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9E7" w:rsidRPr="000706C6" w:rsidRDefault="000A49E7" w:rsidP="000A49E7">
      <w:pPr>
        <w:pStyle w:val="Default"/>
        <w:rPr>
          <w:rFonts w:eastAsia="思源黑体 CN Normal"/>
          <w:color w:val="auto"/>
          <w:sz w:val="22"/>
          <w:szCs w:val="22"/>
        </w:rPr>
      </w:pPr>
      <w:r>
        <w:rPr/>
        <w:t>現代（從20世紀下半葉起）</w:t>
      </w:r>
    </w:p>
    <w:p/>
    <w:p w:rsidR="000A49E7" w:rsidRPr="000706C6" w:rsidRDefault="000A49E7" w:rsidP="000A49E7">
      <w:pPr>
        <w:pStyle w:val="Default"/>
        <w:rPr>
          <w:rFonts w:eastAsia="思源黑体 CN Normal"/>
          <w:color w:val="auto"/>
          <w:sz w:val="22"/>
          <w:szCs w:val="22"/>
          <w:lang w:eastAsia="zh-TW"/>
        </w:rPr>
      </w:pPr>
      <w:r w:rsidRPr="000706C6">
        <w:rPr>
          <w:rFonts w:eastAsia="思源黑体 CN Normal"/>
          <w:color w:val="auto"/>
          <w:sz w:val="22"/>
          <w:szCs w:val="22"/>
          <w:lang w:eastAsia="zh-TW"/>
        </w:rPr>
        <w:t>旅遊業的時代</w:t>
      </w:r>
    </w:p>
    <w:p w:rsidR="000A49E7" w:rsidRPr="000706C6" w:rsidRDefault="000A49E7" w:rsidP="000A49E7">
      <w:pPr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我們身邊珍貴的自然環境傳承自先人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。於</w:t>
      </w:r>
      <w:r w:rsidRPr="000706C6">
        <w:rPr>
          <w:rFonts w:ascii="Times New Roman" w:eastAsia="思源黑体 CN Normal" w:hAnsi="Times New Roman"/>
          <w:sz w:val="22"/>
          <w:lang w:eastAsia="zh-TW"/>
        </w:rPr>
        <w:t>西元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2014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這裡</w:t>
      </w:r>
      <w:r w:rsidRPr="000706C6">
        <w:rPr>
          <w:rFonts w:ascii="Times New Roman" w:eastAsia="思源黑体 CN Normal" w:hAnsi="Times New Roman"/>
          <w:sz w:val="22"/>
          <w:lang w:eastAsia="zh-TW"/>
        </w:rPr>
        <w:t>獲指定為國家公園。如今世界各地的遊客紛至沓來，來此了解慶良間諸島國家公園的魅力。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E7"/>
    <w:rsid w:val="000A49E7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37518-0711-4CE9-B515-D704D307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49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9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9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9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9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9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9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9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9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9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9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9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9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9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9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9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9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9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9E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0A49E7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0A49E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2024-07-31T13:58:00Z</dcterms:created>
  <dcterms:modified xsi:type="dcterms:W3CDTF">2024-07-31T13:58:00Z</dcterms:modified>
</cp:coreProperties>
</file>