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207" w:rsidRPr="00C92A6E" w:rsidRDefault="00644207" w:rsidP="006442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圓教寺</w:t>
      </w:r>
    </w:p>
    <w:p/>
    <w:p w:rsidR="00644207" w:rsidRPr="00B71F1B" w:rsidRDefault="00644207" w:rsidP="006442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92A6E">
        <w:rPr>
          <w:rFonts w:eastAsia="Source Han Sans TW Normal"/>
          <w:bCs/>
          <w:color w:val="000000" w:themeColor="text1"/>
          <w:sz w:val="22"/>
          <w:lang w:eastAsia="zh-TW"/>
        </w:rPr>
        <w:t>總面積逾</w:t>
      </w:r>
      <w:r w:rsidRPr="00C92A6E">
        <w:rPr>
          <w:rFonts w:eastAsia="Source Han Sans TW Normal"/>
          <w:bCs/>
          <w:color w:val="000000" w:themeColor="text1"/>
          <w:sz w:val="22"/>
          <w:lang w:eastAsia="zh-TW"/>
        </w:rPr>
        <w:t>31</w:t>
      </w:r>
      <w:r w:rsidRPr="00C92A6E">
        <w:rPr>
          <w:rFonts w:eastAsia="Source Han Sans TW Normal"/>
          <w:bCs/>
          <w:color w:val="000000" w:themeColor="text1"/>
          <w:sz w:val="22"/>
          <w:lang w:eastAsia="zh-TW"/>
        </w:rPr>
        <w:t>萬平方公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尺的圓教寺坐落於兵庫縣中部的書寫山，寺院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內除了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數十座古建築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外，還坐落著寶塔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、墓地、本堂（正殿）以及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座「塔頭」（附屬寺院）。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自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966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年由性空上人（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910-1007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）初建後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，圓教寺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一直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受到權貴與皇室成員的庇護，菁英武士與平民也紛紛捐資修建寺中建築與佛像。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眾多建築和佛像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可上溯至室町時代（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1336-1573)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，如今已被登錄為文化財產。</w:t>
      </w:r>
    </w:p>
    <w:p w:rsidR="00644207" w:rsidRPr="00B71F1B" w:rsidRDefault="00644207" w:rsidP="006442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圓教寺寺院建築群分為三大部分，摩尼殿位居其中。相傳性空上人</w:t>
      </w:r>
      <w:r w:rsidRPr="00B71F1B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剛</w:t>
      </w:r>
      <w:r w:rsidRPr="00B71F1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上山居住時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，見到天女繞著櫻花樹起舞誦偈，</w:t>
      </w:r>
      <w:r w:rsidRPr="00B71F1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便在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此處修建了摩尼殿。受此神蹟啟發，他將這棵樹雕成了一尊手持摩尼寶珠的如意輪觀音菩薩像。雕像雖毀於火災，摩尼殿也經歷數次重修，但現存的建築仍保留了它的象徵與宗教意義。</w:t>
      </w:r>
    </w:p>
    <w:p w:rsidR="00644207" w:rsidRPr="00B71F1B" w:rsidRDefault="00644207" w:rsidP="006442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圓教寺是「西國三十三所」路上的第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27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處靈場。這條朝聖路線始建於西元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世紀，總長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公里，跨越日本中部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縣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（和歌山縣、大阪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、兵庫縣、京都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、奈良縣、滋賀縣和岐阜縣）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除此之外，它也是日本最古老的觀音巡禮路線，來自日本各地和全球的參拜者至今絡繹不絕。</w:t>
      </w:r>
    </w:p>
    <w:p w:rsidR="00644207" w:rsidRPr="00B71F1B" w:rsidRDefault="00644207" w:rsidP="006442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圓教寺的另一大主要建築群是「三之堂」，分別為大講堂、食堂和常行堂</w:t>
      </w:r>
      <w:bookmarkStart w:id="0" w:name="_Hlk153201338"/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bookmarkEnd w:id="0"/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這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座優雅而莊嚴的建築建於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世紀，呈「</w:t>
      </w:r>
      <w:r w:rsidRPr="00B71F1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ㄇ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」形排列，中間是一處寬闊的庭園。相傳大講堂內的釋迦三尊像由性空上人的弟子感阿上人在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987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年製作。釋迦三尊像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和四天王像共計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7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尊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雕像居於高處，</w:t>
      </w:r>
      <w:r w:rsidRPr="00B71F1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安</w:t>
      </w:r>
      <w:r w:rsidRPr="00B71F1B">
        <w:rPr>
          <w:rFonts w:ascii="Source Han Sans TW Normal" w:eastAsia="Source Han Sans TW Normal" w:hAnsi="Source Han Sans TW Normal" w:cs="ＭＳ ゴシック" w:hint="eastAsia"/>
          <w:bCs/>
          <w:color w:val="000000" w:themeColor="text1"/>
          <w:sz w:val="22"/>
          <w:lang w:eastAsia="zh-TW"/>
        </w:rPr>
        <w:t>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地注視著中庭盡頭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「常行堂」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前的舞台。</w:t>
      </w:r>
    </w:p>
    <w:p w:rsidR="00644207" w:rsidRPr="00B71F1B" w:rsidRDefault="00644207" w:rsidP="006442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寺院西側的建築群是圓教寺的聖域「奧之院」，包括建於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1673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年的開山堂和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1697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年的不動堂，以及供奉乙天和若天的護法堂。從圓教寺建立以來，乙天和若天這兩大護法</w:t>
      </w:r>
      <w:r w:rsidRPr="00B71F1B">
        <w:rPr>
          <w:rFonts w:eastAsia="Source Han Sans TW Normal" w:hint="eastAsia"/>
          <w:bCs/>
          <w:color w:val="000000" w:themeColor="text1"/>
          <w:sz w:val="22"/>
          <w:lang w:eastAsia="zh-TW"/>
        </w:rPr>
        <w:t>神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就守護於此，至今仍在</w:t>
      </w:r>
      <w:r w:rsidRPr="00B71F1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寺院</w:t>
      </w:r>
      <w:r w:rsidRPr="00B71F1B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傳承</w:t>
      </w:r>
      <w:r w:rsidRPr="00B71F1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傳統中扮演著重要的角色。</w:t>
      </w:r>
    </w:p>
    <w:p w:rsidR="00644207" w:rsidRPr="00B71F1B" w:rsidRDefault="00644207" w:rsidP="006442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71F1B">
        <w:rPr>
          <w:rFonts w:eastAsia="Source Han Sans TW Normal"/>
          <w:color w:val="000000" w:themeColor="text1"/>
          <w:sz w:val="22"/>
          <w:lang w:eastAsia="zh-TW"/>
        </w:rPr>
        <w:t>千百年來，參拜者只有從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條狹窄的山道中選擇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條登上書寫山</w:t>
      </w:r>
      <w:r w:rsidRPr="00B71F1B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才能到達圓教寺。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1958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年，沿東側</w:t>
      </w:r>
      <w:r w:rsidRPr="00B71F1B">
        <w:rPr>
          <w:rFonts w:eastAsia="Source Han Sans TW Normal" w:hint="eastAsia"/>
          <w:color w:val="000000" w:themeColor="text1"/>
          <w:sz w:val="22"/>
          <w:lang w:eastAsia="zh-TW"/>
        </w:rPr>
        <w:t>山道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抵達</w:t>
      </w:r>
      <w:r w:rsidRPr="00B71F1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山頂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的纜車開通。乘坐纜車</w:t>
      </w:r>
      <w:r w:rsidRPr="00B71F1B">
        <w:rPr>
          <w:rFonts w:eastAsia="Source Han Sans TW Normal" w:hint="eastAsia"/>
          <w:color w:val="000000" w:themeColor="text1"/>
          <w:sz w:val="22"/>
          <w:lang w:eastAsia="zh-TW"/>
        </w:rPr>
        <w:t>造訪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的遊客將</w:t>
      </w:r>
      <w:r w:rsidRPr="00B71F1B">
        <w:rPr>
          <w:rFonts w:eastAsia="Source Han Sans TW Normal" w:hint="eastAsia"/>
          <w:color w:val="000000" w:themeColor="text1"/>
          <w:sz w:val="22"/>
          <w:lang w:eastAsia="zh-TW"/>
        </w:rPr>
        <w:t>透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過俗世與聖域的分界</w:t>
      </w:r>
      <w:r w:rsidRPr="00B71F1B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B71F1B">
        <w:rPr>
          <w:rFonts w:eastAsia="Source Han Sans TW Normal"/>
          <w:color w:val="000000" w:themeColor="text1"/>
          <w:sz w:val="22"/>
          <w:lang w:eastAsia="zh-TW"/>
        </w:rPr>
        <w:t>仁王門進入寺內。</w:t>
      </w:r>
    </w:p>
    <w:p w:rsidR="00644207" w:rsidRPr="00B71F1B" w:rsidRDefault="00644207" w:rsidP="006442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71F1B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圓教寺內提供一日修行、坐禪及抄經體驗。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07"/>
    <w:rsid w:val="00102A26"/>
    <w:rsid w:val="00346BD8"/>
    <w:rsid w:val="0064420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D9E8D-2694-4A26-9B9F-29E34B9A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2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42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42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42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42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42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4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4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42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42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4207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644207"/>
    <w:rPr>
      <w:rFonts w:ascii="Microsoft YaHei UI" w:eastAsia="Microsoft YaHei UI" w:hAnsi="Microsoft YaHei UI" w:hint="eastAsia"/>
      <w:sz w:val="18"/>
      <w:szCs w:val="18"/>
    </w:rPr>
  </w:style>
  <w:style w:type="character" w:customStyle="1" w:styleId="transsent">
    <w:name w:val="transsent"/>
    <w:basedOn w:val="a0"/>
    <w:rsid w:val="0064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