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123" w:rsidRPr="00C8776E" w:rsidRDefault="00B44123" w:rsidP="00B4412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本多家廟屋</w:t>
      </w:r>
    </w:p>
    <w:p/>
    <w:p w:rsidR="00B44123" w:rsidRPr="00C8776E" w:rsidRDefault="00B44123" w:rsidP="00B4412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此處是江戶時代（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1603-1867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書寫山圓教寺的贊助者本多家的墓園。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1620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年，姬路城城主</w:t>
      </w:r>
      <w:bookmarkStart w:id="0" w:name="_Hlk154261216"/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本多</w:t>
      </w:r>
      <w:bookmarkEnd w:id="0"/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忠政（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1575-1631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目睹被豐臣秀吉（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1537-1598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佔領後荒廢不堪的圓教寺，大為痛惜</w:t>
      </w:r>
      <w:r w:rsidRPr="00315DFE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為了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恢復寺院往日的榮光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，</w:t>
      </w:r>
      <w:r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他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開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始</w:t>
      </w:r>
      <w:r w:rsidRPr="00FF60E9">
        <w:rPr>
          <w:rStyle w:val="transsent"/>
          <w:rFonts w:ascii="Source Han Sans TW Normal" w:eastAsia="Source Han Sans TW Normal" w:hAnsi="Source Han Sans TW Normal" w:cs="Microsoft YaHei" w:hint="eastAsia"/>
          <w:color w:val="2A2B2E"/>
          <w:sz w:val="22"/>
          <w:shd w:val="clear" w:color="auto" w:fill="FFFFFF"/>
          <w:lang w:eastAsia="zh-TW"/>
        </w:rPr>
        <w:t>為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重建勸募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。圓教寺眾多的重要建築物得以保留至今正是得益於</w:t>
      </w:r>
      <w:r w:rsidRPr="00315DFE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本多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忠政的努力。此處供奉的是</w:t>
      </w:r>
      <w:r w:rsidRPr="00315DFE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本多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忠政和他的父親本多忠勝（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1548-1610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以及他的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3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位後繼者。本多忠勝是德川幕府開創者德川家康（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1543-1616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）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最信賴的武將之一。</w:t>
      </w:r>
    </w:p>
    <w:p w:rsidR="00B44123" w:rsidRPr="00C8776E" w:rsidRDefault="00B44123" w:rsidP="00B4412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在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5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座樣式相同的方形「廟屋」（祠堂）內，分別有一座五輪石塔，歷任本多家家主就被供奉在石塔裡。廟屋為攢尖式瓦屋頂，屋簷微微上翹，圓珠形寶頂。這五座廟屋都是兵庫縣文化遺產。</w:t>
      </w:r>
    </w:p>
    <w:p w:rsidR="00B44123" w:rsidRPr="00C8776E" w:rsidRDefault="00B44123" w:rsidP="00B4412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2A2B2E"/>
          <w:sz w:val="22"/>
          <w:lang w:eastAsia="zh-TW"/>
        </w:rPr>
        <w:t>園內另兩座石塔是本多忠政的兒子本多忠刻（</w:t>
      </w:r>
      <w:r w:rsidRPr="00C8776E">
        <w:rPr>
          <w:rStyle w:val="transsent"/>
          <w:rFonts w:eastAsia="Source Han Sans TW Normal"/>
          <w:color w:val="2A2B2E"/>
          <w:sz w:val="22"/>
          <w:lang w:eastAsia="zh-TW"/>
        </w:rPr>
        <w:t>1596-1626</w:t>
      </w:r>
      <w:r>
        <w:rPr>
          <w:rStyle w:val="transsent"/>
          <w:rFonts w:eastAsia="Source Han Sans TW Normal" w:hint="eastAsia"/>
          <w:color w:val="2A2B2E"/>
          <w:sz w:val="22"/>
          <w:lang w:eastAsia="zh-TW"/>
        </w:rPr>
        <w:t>）</w:t>
      </w:r>
      <w:r w:rsidRPr="00C8776E">
        <w:rPr>
          <w:rStyle w:val="transsent"/>
          <w:rFonts w:eastAsia="Source Han Sans TW Normal"/>
          <w:color w:val="2A2B2E"/>
          <w:sz w:val="22"/>
          <w:lang w:eastAsia="zh-TW"/>
        </w:rPr>
        <w:t>和外孫富堅幸千代的墓。</w:t>
      </w:r>
      <w:r w:rsidRPr="00315DFE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本多忠刻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的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石塔後面則是在他去世後殉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死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的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3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位武士的小墓。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23"/>
    <w:rsid w:val="00102A26"/>
    <w:rsid w:val="00346BD8"/>
    <w:rsid w:val="00B441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1F2DA-6AB5-42DD-980F-3DDF644A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1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1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1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1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4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1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1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1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1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123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4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