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F5E" w:rsidRPr="00FF03C3" w:rsidRDefault="00DA4F5E" w:rsidP="00DA4F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木雕金鋼薩埵像</w:t>
      </w:r>
    </w:p>
    <w:p/>
    <w:p w:rsidR="00DA4F5E" w:rsidRPr="00666155" w:rsidRDefault="00DA4F5E" w:rsidP="00DA4F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03C3">
        <w:rPr>
          <w:rFonts w:eastAsia="Source Han Sans TW Normal"/>
          <w:color w:val="000000" w:themeColor="text1"/>
          <w:sz w:val="22"/>
          <w:lang w:eastAsia="zh-TW"/>
        </w:rPr>
        <w:t>金剛薩埵菩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薩是宇宙佛大日如來的化身，代表密宗修習者所能達到的終極形態。相傳圓教寺開山祖師性空上人（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910-1007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在書寫山修行時</w:t>
      </w:r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曾遇見金剛薩埵，並獲授了密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宗教義。</w:t>
      </w:r>
    </w:p>
    <w:p w:rsidR="00DA4F5E" w:rsidRPr="0003101E" w:rsidRDefault="00DA4F5E" w:rsidP="00DA4F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66155">
        <w:rPr>
          <w:rFonts w:eastAsia="Source Han Sans TW Normal"/>
          <w:color w:val="000000" w:themeColor="text1"/>
          <w:sz w:val="22"/>
          <w:lang w:eastAsia="zh-TW"/>
        </w:rPr>
        <w:t>這尊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木雕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金剛薩埵</w:t>
      </w:r>
      <w:r w:rsidRPr="00154C9E">
        <w:rPr>
          <w:rFonts w:eastAsia="Source Han Sans TW Normal" w:hint="eastAsia"/>
          <w:color w:val="000000" w:themeColor="text1"/>
          <w:sz w:val="22"/>
          <w:lang w:eastAsia="zh-TW"/>
        </w:rPr>
        <w:t>像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頭戴精美的青銅冠，佩戴寶石鑲嵌的花環項鍊。</w:t>
      </w:r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雕像右手所持的五鑽杵，是佛教儀式中使用的一件具有多種象徵意義的法器，堅硬如金剛石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、</w:t>
      </w:r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威力如閃電，也是陽剛的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標誌</w:t>
      </w:r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；左手所持的五鑽鈴則代表智慧和淨化，是陰柔的象徵。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這兩件法器正</w:t>
      </w:r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是金剛薩埵菩薩的代表性特徵。此尊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木雕</w:t>
      </w:r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金剛薩埵菩薩像結跏趺坐於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蓮花座上，呈經典的冥想沉思姿態。蓮花座的每一片花瓣都裝飾有佛教三寶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佛法僧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符號。</w:t>
      </w:r>
    </w:p>
    <w:p w:rsidR="00DA4F5E" w:rsidRPr="00666155" w:rsidRDefault="00DA4F5E" w:rsidP="00DA4F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3101E">
        <w:rPr>
          <w:rFonts w:eastAsia="Source Han Sans TW Normal"/>
          <w:color w:val="000000" w:themeColor="text1"/>
          <w:sz w:val="22"/>
          <w:lang w:eastAsia="zh-TW"/>
        </w:rPr>
        <w:t>根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據佛像底部的碑文記載，該像創作於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1359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年，是奈良東大寺的造佛名師、慶派創始人運慶（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?-1223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的親傳弟子康俊的作品。雕像採用「寄木造」複雜工藝，需先將多塊檜木拼合固定後再下刀雕刻</w:t>
      </w:r>
      <w:r w:rsidRPr="00461A29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666155">
        <w:rPr>
          <w:rFonts w:eastAsia="Source Han Sans TW Normal"/>
          <w:color w:val="000000" w:themeColor="text1"/>
          <w:sz w:val="22"/>
          <w:lang w:eastAsia="zh-TW"/>
        </w:rPr>
        <w:t>佛像雙眼內嵌的是水晶，被稱為「玉眼」。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5E"/>
    <w:rsid w:val="00102A26"/>
    <w:rsid w:val="00346BD8"/>
    <w:rsid w:val="00BD54C2"/>
    <w:rsid w:val="00D72ECD"/>
    <w:rsid w:val="00D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269F1-A818-42DA-ACF3-27AC28C8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4F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F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F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F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F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F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F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4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4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4F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4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4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4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4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4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4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4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F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F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4F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4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4F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4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