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0325" w:rsidRPr="001F4AF7" w:rsidRDefault="00020325" w:rsidP="0002032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如意輪觀音坐像</w:t>
      </w:r>
    </w:p>
    <w:p/>
    <w:p w:rsidR="00020325" w:rsidRPr="001F4AF7" w:rsidRDefault="00020325" w:rsidP="0002032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F4AF7">
        <w:rPr>
          <w:rFonts w:eastAsia="Source Han Sans TW Normal"/>
          <w:color w:val="000000" w:themeColor="text1"/>
          <w:sz w:val="22"/>
          <w:lang w:eastAsia="zh-TW"/>
        </w:rPr>
        <w:t>據寺中傳說，圓教寺開山祖師性空上人（</w:t>
      </w:r>
      <w:r w:rsidRPr="001F4AF7">
        <w:rPr>
          <w:rFonts w:eastAsia="Source Han Sans TW Normal"/>
          <w:color w:val="000000" w:themeColor="text1"/>
          <w:sz w:val="22"/>
          <w:lang w:eastAsia="zh-TW"/>
        </w:rPr>
        <w:t>910-1007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1F4AF7">
        <w:rPr>
          <w:rFonts w:eastAsia="Source Han Sans TW Normal"/>
          <w:color w:val="000000" w:themeColor="text1"/>
          <w:sz w:val="22"/>
          <w:lang w:eastAsia="zh-TW"/>
        </w:rPr>
        <w:t>到書寫山后不久，就目睹了天女繞著櫻花樹起舞誦偈。</w:t>
      </w: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在吟誦中，天女讚美了化身為櫻花樹的大慈大悲六臂如意輪觀音</w:t>
      </w:r>
      <w:r w:rsidRPr="001F4AF7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020325" w:rsidRPr="001F4AF7" w:rsidRDefault="00020325" w:rsidP="0002032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據偈文所說，如意輪觀音將護佑眾生長壽繁榮，往生極樂淨土</w:t>
      </w:r>
      <w:r w:rsidRPr="001F4AF7">
        <w:rPr>
          <w:rFonts w:eastAsia="Source Han Sans TW Normal"/>
          <w:color w:val="000000" w:themeColor="text1"/>
          <w:sz w:val="22"/>
          <w:lang w:eastAsia="zh-TW"/>
        </w:rPr>
        <w:t>。性空上人受此啟發，遂將櫻花樹雕成了一尊如意輪觀音像，可惜該像毀於</w:t>
      </w:r>
      <w:r w:rsidRPr="001F4AF7">
        <w:rPr>
          <w:rFonts w:eastAsia="Source Han Sans TW Normal"/>
          <w:color w:val="000000" w:themeColor="text1"/>
          <w:sz w:val="22"/>
          <w:lang w:eastAsia="zh-TW"/>
        </w:rPr>
        <w:t>1492</w:t>
      </w:r>
      <w:r w:rsidRPr="001F4AF7">
        <w:rPr>
          <w:rFonts w:eastAsia="Source Han Sans TW Normal"/>
          <w:color w:val="000000" w:themeColor="text1"/>
          <w:sz w:val="22"/>
          <w:lang w:eastAsia="zh-TW"/>
        </w:rPr>
        <w:t>年的大火。現收藏於摩尼殿中央佛龕內的如意輪觀音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坐</w:t>
      </w:r>
      <w:r w:rsidRPr="001F4AF7">
        <w:rPr>
          <w:rFonts w:eastAsia="Source Han Sans TW Normal"/>
          <w:color w:val="000000" w:themeColor="text1"/>
          <w:sz w:val="22"/>
          <w:lang w:eastAsia="zh-TW"/>
        </w:rPr>
        <w:t>像，為</w:t>
      </w:r>
      <w:r w:rsidRPr="001F4AF7">
        <w:rPr>
          <w:rFonts w:eastAsia="Source Han Sans TW Normal"/>
          <w:color w:val="000000" w:themeColor="text1"/>
          <w:sz w:val="22"/>
          <w:lang w:eastAsia="zh-TW"/>
        </w:rPr>
        <w:t>1239</w:t>
      </w:r>
      <w:r w:rsidRPr="001F4AF7">
        <w:rPr>
          <w:rFonts w:eastAsia="Source Han Sans TW Normal"/>
          <w:color w:val="000000" w:themeColor="text1"/>
          <w:sz w:val="22"/>
          <w:lang w:eastAsia="zh-TW"/>
        </w:rPr>
        <w:t>年由住持妙覺所作，據說和原作非常相似，被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視為</w:t>
      </w:r>
      <w:r w:rsidRPr="001F4AF7">
        <w:rPr>
          <w:rFonts w:eastAsia="Source Han Sans TW Normal"/>
          <w:color w:val="000000" w:themeColor="text1"/>
          <w:sz w:val="22"/>
          <w:lang w:eastAsia="zh-TW"/>
        </w:rPr>
        <w:t>鐮倉時代（</w:t>
      </w:r>
      <w:r w:rsidRPr="001F4AF7">
        <w:rPr>
          <w:rFonts w:eastAsia="Source Han Sans TW Normal"/>
          <w:color w:val="000000" w:themeColor="text1"/>
          <w:sz w:val="22"/>
          <w:lang w:eastAsia="zh-TW"/>
        </w:rPr>
        <w:t>1185-1333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1F4AF7">
        <w:rPr>
          <w:rFonts w:eastAsia="Source Han Sans TW Normal"/>
          <w:color w:val="000000" w:themeColor="text1"/>
          <w:sz w:val="22"/>
          <w:lang w:eastAsia="zh-TW"/>
        </w:rPr>
        <w:t>早期藝術品佳作。</w:t>
      </w:r>
    </w:p>
    <w:p w:rsidR="00020325" w:rsidRPr="001F4AF7" w:rsidRDefault="00020325" w:rsidP="0002032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F4AF7">
        <w:rPr>
          <w:rFonts w:eastAsia="Source Han Sans TW Normal"/>
          <w:color w:val="000000" w:themeColor="text1"/>
          <w:sz w:val="22"/>
          <w:lang w:eastAsia="zh-TW"/>
        </w:rPr>
        <w:t>此尊如意輪觀音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坐像</w:t>
      </w:r>
      <w:r w:rsidRPr="001F4AF7">
        <w:rPr>
          <w:rFonts w:eastAsia="Source Han Sans TW Normal"/>
          <w:color w:val="000000" w:themeColor="text1"/>
          <w:sz w:val="22"/>
          <w:lang w:eastAsia="zh-TW"/>
        </w:rPr>
        <w:t>有六臂，分別象徵印度教和佛教世界觀中的六道。觀音的一隻左手持清除煩惱的寶輪，一隻右手持達成願望的寶珠</w:t>
      </w:r>
      <w:r w:rsidRPr="00BE621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這兩件法器</w:t>
      </w:r>
      <w:r w:rsidRPr="001F4AF7">
        <w:rPr>
          <w:rFonts w:eastAsia="Source Han Sans TW Normal"/>
          <w:color w:val="000000" w:themeColor="text1"/>
          <w:sz w:val="22"/>
          <w:lang w:eastAsia="zh-TW"/>
        </w:rPr>
        <w:t>正是「如意輪」之名的由來，也象徵著觀音讓所有眾生脫離苦海的誓願。雕像另有一隻手拿著蓮花，蓮出淤泥而不染，象徵眾生通過修行超越自身存在的能力；還有另一隻右手輕觸下巴，作冥想沉思態。</w:t>
      </w:r>
    </w:p>
    <w:p w:rsidR="00020325" w:rsidRPr="001F4AF7" w:rsidRDefault="00020325" w:rsidP="0002032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F4AF7">
        <w:rPr>
          <w:rFonts w:eastAsia="Source Han Sans TW Normal"/>
          <w:color w:val="000000" w:themeColor="text1"/>
          <w:sz w:val="22"/>
          <w:lang w:eastAsia="zh-TW"/>
        </w:rPr>
        <w:t>這尊觀音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坐</w:t>
      </w:r>
      <w:r w:rsidRPr="001F4AF7">
        <w:rPr>
          <w:rFonts w:eastAsia="Source Han Sans TW Normal"/>
          <w:color w:val="000000" w:themeColor="text1"/>
          <w:sz w:val="22"/>
          <w:lang w:eastAsia="zh-TW"/>
        </w:rPr>
        <w:t>像頭戴錐形寶冠</w:t>
      </w:r>
      <w:r w:rsidRPr="00BE621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冠上有</w:t>
      </w:r>
      <w:r w:rsidRPr="001F4AF7">
        <w:rPr>
          <w:rFonts w:eastAsia="Source Han Sans TW Normal"/>
          <w:color w:val="000000" w:themeColor="text1"/>
          <w:sz w:val="22"/>
          <w:lang w:eastAsia="zh-TW"/>
        </w:rPr>
        <w:t>無量光佛阿彌陀如來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修長的佛像</w:t>
      </w:r>
      <w:r w:rsidRPr="001F4AF7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2A459F">
        <w:rPr>
          <w:rFonts w:eastAsia="Source Han Sans TW Normal" w:hint="eastAsia"/>
          <w:color w:val="000000" w:themeColor="text1"/>
          <w:sz w:val="22"/>
          <w:lang w:eastAsia="zh-TW"/>
        </w:rPr>
        <w:t>觀音坐像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1F4AF7">
        <w:rPr>
          <w:rFonts w:eastAsia="Source Han Sans TW Normal"/>
          <w:color w:val="000000" w:themeColor="text1"/>
          <w:sz w:val="22"/>
          <w:lang w:eastAsia="zh-TW"/>
        </w:rPr>
        <w:t>身體和寶冠均髹以黑漆，衣袍上有寶輪和精巧的幾何圖案裝飾。其底座棱角分明，據說是模仿觀音道場普陀洛迦（普陀山）裸露的岩石。雕像右膝抬起，右腳置於左腳上，為</w:t>
      </w: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如意輪觀音的</w:t>
      </w:r>
      <w:r w:rsidRPr="001F4AF7">
        <w:rPr>
          <w:rFonts w:eastAsia="Source Han Sans TW Normal"/>
          <w:color w:val="000000" w:themeColor="text1"/>
          <w:sz w:val="22"/>
          <w:lang w:eastAsia="zh-TW"/>
        </w:rPr>
        <w:t>獨特姿態。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25"/>
    <w:rsid w:val="00020325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2E55CE-9F25-40EF-9DF6-77676654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03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3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3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3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3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3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3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03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03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03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03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03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03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03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03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03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03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0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3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0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3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0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3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03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0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03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03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2024-07-31T14:02:00Z</dcterms:created>
  <dcterms:modified xsi:type="dcterms:W3CDTF">2024-07-31T14:02:00Z</dcterms:modified>
</cp:coreProperties>
</file>