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C72C7A" w:rsidRPr="00523830" w:rsidRDefault="00C72C7A" w:rsidP="00C72C7A">
      <w:pPr>
        <w:rPr>
          <w:rFonts w:eastAsia="PMingLiU"/>
          <w:bCs/>
          <w:color w:val="000000" w:themeColor="text1"/>
          <w:sz w:val="22"/>
          <w:lang w:eastAsia="zh-TW"/>
        </w:rPr>
      </w:pPr>
      <w:r>
        <w:rPr>
          <w:b/>
        </w:rPr>
        <w:t>青山家族住宅</w:t>
      </w:r>
    </w:p>
    <w:p/>
    <w:p w:rsidR="00C72C7A" w:rsidRPr="00523830" w:rsidRDefault="00C72C7A" w:rsidP="00C72C7A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523830">
        <w:rPr>
          <w:rFonts w:eastAsia="Source Han Sans CN Normal"/>
          <w:color w:val="000000" w:themeColor="text1"/>
          <w:sz w:val="22"/>
          <w:lang w:eastAsia="zh-CN"/>
        </w:rPr>
        <w:t>青山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家族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住宅建于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19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世纪中叶，无论是两层的主楼还是仓库，都依然保留着最初</w:t>
      </w:r>
      <w:r w:rsidRPr="00F30187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白色灰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泥墙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、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灰色屋瓦的</w:t>
      </w:r>
      <w:r w:rsidRPr="00A41BD9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模</w:t>
      </w:r>
      <w:r w:rsidRPr="00A41BD9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样</w:t>
      </w:r>
      <w:r w:rsidRPr="00A41BD9">
        <w:rPr>
          <w:rFonts w:eastAsia="Source Han Sans CN Normal" w:hint="eastAsia"/>
          <w:color w:val="000000" w:themeColor="text1"/>
          <w:sz w:val="22"/>
          <w:lang w:eastAsia="zh-CN"/>
        </w:rPr>
        <w:t>，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加上其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简洁而细致的木工工艺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，十分值得赏览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。如今的青山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家族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住宅曾是当年六</w:t>
      </w:r>
      <w:r w:rsidRPr="00992B66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大“乡宿”旅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馆之一的田仪屋。乡宿是江户时代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(1603-1867)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的产物，当时，石见银山的矿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山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资源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，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包括周边地区的大约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150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个村庄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，都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由位于江户（今东京）的幕府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所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任命的行政长官</w:t>
      </w:r>
      <w:r w:rsidRPr="00523830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“</w:t>
      </w:r>
      <w:r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代官</w:t>
      </w:r>
      <w:r w:rsidRPr="00523830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”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管理。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代官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坐镇的行政管理机构名叫</w:t>
      </w:r>
      <w:r w:rsidRPr="00523830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“代官所”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，位于大森町，各村居民常常需要到这里来办理事务。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于是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本地政府在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18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世纪中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叶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建立</w:t>
      </w:r>
      <w:r w:rsidRPr="00523830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起</w:t>
      </w:r>
      <w:r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了</w:t>
      </w:r>
      <w:r w:rsidRPr="00523830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“乡宿”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系统，将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所有村庄分为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6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组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，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每组对应一个指定旅馆，村民来到大森町只能入住对应旅馆。代官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让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富裕的商家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来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经营这些旅馆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，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同时旅馆也要负责将代官所颁布的新法规法令传达到各村。如今，青山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家族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住宅仍是私人宅邸，但有时也会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对外</w:t>
      </w:r>
      <w:r w:rsidRPr="00523830">
        <w:rPr>
          <w:rFonts w:eastAsia="Source Han Sans CN Normal"/>
          <w:color w:val="000000" w:themeColor="text1"/>
          <w:sz w:val="22"/>
          <w:lang w:eastAsia="zh-CN"/>
        </w:rPr>
        <w:t>开放。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2C7A"/>
    <w:rsid w:val="00102A26"/>
    <w:rsid w:val="00346BD8"/>
    <w:rsid w:val="00BD54C2"/>
    <w:rsid w:val="00C72C7A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F0DE5A3-190A-4297-9DB7-46F8DBB9EA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C72C7A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2C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72C7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72C7A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72C7A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72C7A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72C7A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72C7A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72C7A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C72C7A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C72C7A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C72C7A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C72C7A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C72C7A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C72C7A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C72C7A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C72C7A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C72C7A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C72C7A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C72C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72C7A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C72C7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72C7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C72C7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72C7A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C72C7A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C72C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C72C7A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C72C7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313</Characters>
  <Application>Microsoft Office Word</Application>
  <DocSecurity>0</DocSecurity>
  <Lines>2</Lines>
  <Paragraphs>1</Paragraphs>
  <ScaleCrop>false</ScaleCrop>
  <Company/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2024-07-31T14:07:00Z</dcterms:created>
  <dcterms:modified xsi:type="dcterms:W3CDTF">2024-07-31T14:07:00Z</dcterms:modified>
</cp:coreProperties>
</file>