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21C" w:rsidRPr="00D41692" w:rsidRDefault="00F2421C" w:rsidP="00F2421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大汤环状列石</w:t>
      </w:r>
    </w:p>
    <w:p/>
    <w:p w:rsidR="00F2421C" w:rsidRPr="00366A78" w:rsidRDefault="00F2421C" w:rsidP="00F2421C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366A78">
        <w:rPr>
          <w:rFonts w:eastAsia="Source Han Sans CN Normal"/>
          <w:b/>
          <w:color w:val="000000" w:themeColor="text1"/>
          <w:sz w:val="22"/>
          <w:lang w:eastAsia="zh-CN"/>
        </w:rPr>
        <w:t>世界遗</w:t>
      </w:r>
      <w:r w:rsidRPr="00366A78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产·国</w:t>
      </w:r>
      <w:r w:rsidRPr="00366A78">
        <w:rPr>
          <w:rFonts w:eastAsia="Source Han Sans CN Normal"/>
          <w:b/>
          <w:color w:val="000000" w:themeColor="text1"/>
          <w:sz w:val="22"/>
          <w:lang w:eastAsia="zh-CN"/>
        </w:rPr>
        <w:t>家特别史迹</w:t>
      </w:r>
    </w:p>
    <w:p w:rsidR="00F2421C" w:rsidRPr="00366A78" w:rsidRDefault="00F2421C" w:rsidP="00F2421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66A78">
        <w:rPr>
          <w:rFonts w:eastAsia="Source Han Sans CN Normal" w:hint="eastAsia"/>
          <w:color w:val="000000" w:themeColor="text1"/>
          <w:sz w:val="22"/>
          <w:lang w:eastAsia="zh-CN"/>
        </w:rPr>
        <w:t>大汤环状列石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位于秋田县鹿角市，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366A7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“万座环状列石”和“野中堂环状列石”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两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个大型</w:t>
      </w:r>
      <w:r w:rsidRPr="00366A7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石阵，共由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8000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多块石头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组成。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遗址的历史可以上溯至公元前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年前后，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石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块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的排列方式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可以看出，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当时人们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对于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太阳运动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已经有了一定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了解。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不难推测，打造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这样的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石阵需要精心规划并付出巨大的努力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。遗址内的博物馆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提供有关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环状列石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的详细介绍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，并展出遗址出土的陶器、祭祀用品和其他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文物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。大汤环状列石遗址是日本仅有的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处绳文时代（公元前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13,000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-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国家指定特别史迹之一。</w:t>
      </w:r>
    </w:p>
    <w:p w:rsidR="00F2421C" w:rsidRPr="00366A78" w:rsidRDefault="00F2421C" w:rsidP="00F2421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21C" w:rsidRPr="00366A78" w:rsidRDefault="00F2421C" w:rsidP="00F2421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66A7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环状列石的特征</w:t>
      </w:r>
    </w:p>
    <w:p w:rsidR="00F2421C" w:rsidRPr="00366A78" w:rsidRDefault="00F2421C" w:rsidP="00F242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这两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环状列石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的石阵都呈内外两圈同心圆状，每个圆圈均由许多小石块组成的石组构成。两个石阵中心皆有一些石头呈放射状排列在一块立石周围，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形似日晷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每到夏至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，连接两块立石的中心线刚好与日落的方位一致。考古学家在调查中发现了列石下方的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土坑墓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，由此推测这里的</w:t>
      </w:r>
      <w:r w:rsidRPr="00366A78">
        <w:rPr>
          <w:rFonts w:eastAsia="Source Han Sans CN Normal"/>
          <w:bCs/>
          <w:color w:val="000000" w:themeColor="text1"/>
          <w:sz w:val="22"/>
          <w:lang w:eastAsia="zh-CN"/>
        </w:rPr>
        <w:t>每</w:t>
      </w:r>
      <w:r w:rsidRPr="00366A78">
        <w:rPr>
          <w:rFonts w:eastAsia="Source Han Sans CN Normal" w:hint="eastAsia"/>
          <w:bCs/>
          <w:color w:val="000000" w:themeColor="text1"/>
          <w:sz w:val="22"/>
          <w:lang w:eastAsia="zh-CN"/>
        </w:rPr>
        <w:t>个石组都代表了一处坟墓。</w:t>
      </w:r>
    </w:p>
    <w:p w:rsidR="00F2421C" w:rsidRDefault="00F2421C" w:rsidP="00F2421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F2421C" w:rsidRPr="00D41692" w:rsidRDefault="00F2421C" w:rsidP="00F2421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万座环状列石</w:t>
      </w:r>
    </w:p>
    <w:p w:rsidR="00F2421C" w:rsidRPr="00D41692" w:rsidRDefault="00F2421C" w:rsidP="00F242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万座环状列石直径约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52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米，是两组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环状列石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中较大的一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，由大约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6500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块石头组成，现已辨明的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石组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超过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个。</w:t>
      </w:r>
    </w:p>
    <w:p w:rsidR="00F2421C" w:rsidRPr="00D41692" w:rsidRDefault="00F2421C" w:rsidP="00F2421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21C" w:rsidRPr="00D41692" w:rsidRDefault="00F2421C" w:rsidP="00F2421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野中堂环状列石</w:t>
      </w:r>
    </w:p>
    <w:p w:rsidR="00F2421C" w:rsidRPr="00D41692" w:rsidRDefault="00F2421C" w:rsidP="00F242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野中堂环状列石直径约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44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米，由近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块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头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组成，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石组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超过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个，距万座环状列石仅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米左右。</w:t>
      </w:r>
    </w:p>
    <w:p w:rsidR="00F2421C" w:rsidRPr="00FA67BA" w:rsidRDefault="00F2421C" w:rsidP="00F2421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21C" w:rsidRPr="00D41692" w:rsidRDefault="00F2421C" w:rsidP="00F2421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考古发现</w:t>
      </w:r>
    </w:p>
    <w:p w:rsidR="00F2421C" w:rsidRPr="00D41692" w:rsidRDefault="00F2421C" w:rsidP="00F242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两处环状列石的外圈附近均发现了四柱或六柱的立柱式建筑的地基，同时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出土了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可能用于祭祀的礼器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。鉴于地基的特征和附近出土的大量祭祀用品，考古学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相信，这些立柱式建筑并非住宅，而是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专门用来祭祀的场所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通过</w:t>
      </w:r>
      <w:r w:rsidRPr="00D41692">
        <w:rPr>
          <w:rFonts w:eastAsia="Source Han Sans CN Normal" w:hint="eastAsia"/>
          <w:bCs/>
          <w:color w:val="000000" w:themeColor="text1"/>
          <w:sz w:val="22"/>
          <w:lang w:eastAsia="zh-CN"/>
        </w:rPr>
        <w:t>万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座环状列石周围的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几处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建筑物，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想象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4000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年前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环状列石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的模样。</w:t>
      </w:r>
    </w:p>
    <w:p w:rsidR="00F2421C" w:rsidRPr="00D41692" w:rsidRDefault="00F2421C" w:rsidP="00F2421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21C" w:rsidRPr="00D41692" w:rsidRDefault="00F2421C" w:rsidP="00F2421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环状列石的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建造</w:t>
      </w:r>
    </w:p>
    <w:p w:rsidR="00F2421C" w:rsidRPr="00D41692" w:rsidRDefault="00F2421C" w:rsidP="00F242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据考古学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推测，这些</w:t>
      </w:r>
      <w:r w:rsidRPr="00530A46">
        <w:rPr>
          <w:rFonts w:eastAsia="Source Han Sans CN Normal"/>
          <w:bCs/>
          <w:color w:val="000000" w:themeColor="text1"/>
          <w:sz w:val="22"/>
          <w:lang w:eastAsia="zh-CN"/>
        </w:rPr>
        <w:t>环状列石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历经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年以上才最终建成。其中最重的石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块超过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公斤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很可能是人们借助简陋的工具，从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远至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公里外的河边运来的。</w:t>
      </w:r>
    </w:p>
    <w:p w:rsidR="00F2421C" w:rsidRPr="00D41692" w:rsidRDefault="00F2421C" w:rsidP="00F2421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21C" w:rsidRPr="00FA67BA" w:rsidRDefault="00F2421C" w:rsidP="00F2421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FA67BA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绿色石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块</w:t>
      </w:r>
    </w:p>
    <w:p w:rsidR="00F2421C" w:rsidRPr="00D41692" w:rsidRDefault="00F2421C" w:rsidP="00F242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大汤环状列石遗址里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许多石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块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都带有绿色光泽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，它们来自遗址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以东数公里开外的诸助山。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据推测，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这些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特殊的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石块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应该是顺着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诸助山山麓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旁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的安久谷川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而下，流入了最靠近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考古遗址的大汤川。目前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尚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清楚为何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这种石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块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在环状列石的建造中格外受到青睐，但它们似乎具有某种特别的意义。</w:t>
      </w:r>
    </w:p>
    <w:p w:rsidR="00F2421C" w:rsidRPr="00D41692" w:rsidRDefault="00F2421C" w:rsidP="00F2421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F2421C" w:rsidRPr="00FA67BA" w:rsidRDefault="00F2421C" w:rsidP="00F2421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FA67BA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大汤环状列石馆</w:t>
      </w:r>
    </w:p>
    <w:p w:rsidR="00F2421C" w:rsidRPr="00D41692" w:rsidRDefault="00F2421C" w:rsidP="00F242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大汤环状列石馆内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展出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在此处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遗址出土的数百件陶器、土偶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（陶偶）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、土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版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和石器。其中，陶器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D41692">
        <w:rPr>
          <w:rFonts w:eastAsia="Source Han Sans CN Normal" w:hint="eastAsia"/>
          <w:bCs/>
          <w:color w:val="000000" w:themeColor="text1"/>
          <w:sz w:val="22"/>
          <w:lang w:eastAsia="zh-CN"/>
        </w:rPr>
        <w:t>用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于收纳死者尸身的大型</w:t>
      </w:r>
      <w:r w:rsidRPr="003560F5">
        <w:rPr>
          <w:rFonts w:eastAsia="Source Han Sans CN Normal"/>
          <w:bCs/>
          <w:color w:val="000000" w:themeColor="text1"/>
          <w:sz w:val="22"/>
          <w:lang w:eastAsia="zh-CN"/>
        </w:rPr>
        <w:t>甕棺</w:t>
      </w:r>
      <w:r w:rsidRPr="003560F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（甕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3560F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同“瓮”</w:t>
      </w:r>
      <w:r w:rsidRPr="00FF537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）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也有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装饰精美的碗、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壶等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器物。石器大多为小件器物，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剑、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碗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及扁平的三角形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土版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等。所有出土文物均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带有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装饰，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可能是祭祀用品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2421C" w:rsidRDefault="00F2421C" w:rsidP="00F2421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</w:p>
    <w:p w:rsidR="00F2421C" w:rsidRPr="00FA67BA" w:rsidRDefault="00F2421C" w:rsidP="00F2421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FA67BA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相关遗址</w:t>
      </w:r>
    </w:p>
    <w:p w:rsidR="00F2421C" w:rsidRPr="00D41692" w:rsidRDefault="00F2421C" w:rsidP="00F2421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日本北部其他拥有环状列石的大型史前遗址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还有</w:t>
      </w:r>
      <w:r w:rsidRPr="00D41692">
        <w:rPr>
          <w:rFonts w:eastAsia="Source Han Sans CN Normal"/>
          <w:bCs/>
          <w:color w:val="000000" w:themeColor="text1"/>
          <w:sz w:val="22"/>
          <w:lang w:eastAsia="zh-CN"/>
        </w:rPr>
        <w:t>伊势堂岱遗址【链接】（秋田县）、鹫之木遗址【链接】（北海道）、小牧野遗址【链接】（青森县）、大森胜山遗址【链接】（青森县）。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1C"/>
    <w:rsid w:val="00102A26"/>
    <w:rsid w:val="00346BD8"/>
    <w:rsid w:val="00BD54C2"/>
    <w:rsid w:val="00D72ECD"/>
    <w:rsid w:val="00F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13103-E6CE-4613-AE33-1ED030A5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42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42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42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42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4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4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4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4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4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42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42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42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4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42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4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