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0541" w:rsidRPr="000706C6" w:rsidRDefault="004A0541" w:rsidP="004A0541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>
        <w:rPr>
          <w:b/>
        </w:rPr>
        <w:t xml:space="preserve">鲣渔业创始功劳纪念碑 </w:t>
      </w:r>
    </w:p>
    <w:p w:rsidR="004A0541" w:rsidRPr="000706C6" w:rsidRDefault="004A0541" w:rsidP="004A0541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/>
    </w:p>
    <w:p w:rsidR="004A0541" w:rsidRPr="000706C6" w:rsidRDefault="004A0541" w:rsidP="004A0541">
      <w:pPr>
        <w:spacing w:line="360" w:lineRule="auto"/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</w:pPr>
      <w:r w:rsidRPr="000706C6">
        <w:rPr>
          <w:rFonts w:ascii="Times New Roman" w:eastAsia="思源黑体 CN Normal" w:hAnsi="Times New Roman"/>
          <w:sz w:val="22"/>
          <w:shd w:val="clear" w:color="auto" w:fill="FFFFFF"/>
          <w:lang w:val="x-none" w:eastAsia="zh-CN"/>
        </w:rPr>
        <w:t>了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  <w:t>解下面这段历史，您就能明白当地人为什么要为座间味岛的鲣渔业树立纪念碑。</w:t>
      </w:r>
    </w:p>
    <w:p w:rsidR="004A0541" w:rsidRPr="000706C6" w:rsidRDefault="004A0541" w:rsidP="004A0541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</w:p>
    <w:p w:rsidR="004A0541" w:rsidRPr="000706C6" w:rsidRDefault="004A0541" w:rsidP="004A0541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庆良间是冲绳最早开始捕捞鲣鱼的地区。曾担任村长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的</w:t>
      </w:r>
      <w:r w:rsidRPr="000706C6">
        <w:rPr>
          <w:rFonts w:ascii="Times New Roman" w:eastAsia="思源黑体 CN Normal" w:hAnsi="Times New Roman"/>
          <w:sz w:val="22"/>
          <w:lang w:eastAsia="zh-CN"/>
        </w:rPr>
        <w:t>松田和三郎</w:t>
      </w:r>
      <w:r w:rsidRPr="000706C6">
        <w:rPr>
          <w:rFonts w:ascii="Times New Roman" w:eastAsia="思源黑体 CN Normal" w:hAnsi="Times New Roman"/>
          <w:sz w:val="22"/>
          <w:lang w:eastAsia="zh-CN"/>
        </w:rPr>
        <w:t>(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1853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  <w:t>–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1923</w:t>
      </w:r>
      <w:r w:rsidRPr="000706C6">
        <w:rPr>
          <w:rFonts w:ascii="Times New Roman" w:eastAsia="思源黑体 CN Normal" w:hAnsi="Times New Roman"/>
          <w:sz w:val="22"/>
          <w:lang w:eastAsia="zh-CN"/>
        </w:rPr>
        <w:t>)</w:t>
      </w:r>
      <w:r w:rsidRPr="000706C6">
        <w:rPr>
          <w:rFonts w:ascii="Times New Roman" w:eastAsia="思源黑体 CN Normal" w:hAnsi="Times New Roman"/>
          <w:sz w:val="22"/>
          <w:lang w:eastAsia="zh-CN"/>
        </w:rPr>
        <w:t>是座间味本地人，他在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1895</w:t>
      </w:r>
      <w:r w:rsidRPr="000706C6">
        <w:rPr>
          <w:rFonts w:ascii="Times New Roman" w:eastAsia="思源黑体 CN Normal" w:hAnsi="Times New Roman"/>
          <w:sz w:val="22"/>
          <w:lang w:eastAsia="zh-CN"/>
        </w:rPr>
        <w:t>年从九州南部的鹿儿岛县和宫崎县招募鲣鱼渔民来培训当地渔民，开创了鲣鱼捕捞业务。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1901</w:t>
      </w:r>
      <w:r w:rsidRPr="000706C6">
        <w:rPr>
          <w:rFonts w:ascii="Times New Roman" w:eastAsia="思源黑体 CN Normal" w:hAnsi="Times New Roman"/>
          <w:sz w:val="22"/>
          <w:lang w:eastAsia="zh-CN"/>
        </w:rPr>
        <w:t>年，他买了一艘渔船，开始自己做生意。</w:t>
      </w:r>
      <w:r w:rsidRPr="000706C6">
        <w:rPr>
          <w:rFonts w:ascii="Times New Roman" w:eastAsia="思源黑体 CN Normal" w:hAnsi="Times New Roman"/>
          <w:sz w:val="22"/>
          <w:lang w:eastAsia="zh-CN"/>
        </w:rPr>
        <w:t xml:space="preserve"> </w:t>
      </w:r>
    </w:p>
    <w:p w:rsidR="004A0541" w:rsidRPr="000706C6" w:rsidRDefault="004A0541" w:rsidP="004A0541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</w:p>
    <w:p w:rsidR="004A0541" w:rsidRPr="000706C6" w:rsidRDefault="004A0541" w:rsidP="004A0541">
      <w:pPr>
        <w:spacing w:line="360" w:lineRule="auto"/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这项事业发展很顺利，到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1910</w:t>
      </w:r>
      <w:r w:rsidRPr="000706C6">
        <w:rPr>
          <w:rFonts w:ascii="Times New Roman" w:eastAsia="思源黑体 CN Normal" w:hAnsi="Times New Roman"/>
          <w:sz w:val="22"/>
          <w:lang w:eastAsia="zh-CN"/>
        </w:rPr>
        <w:t>年代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  <w:t>，岛上居民已经拥有了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CN"/>
        </w:rPr>
        <w:t>11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  <w:t>艘船、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CN"/>
        </w:rPr>
        <w:t>10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  <w:t>个鲣鱼渔民协会和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CN"/>
        </w:rPr>
        <w:t>10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  <w:t>家工厂。座间味岛上的几乎所有男性都从事捕鱼作业，而女性则在生产干鲣鱼块的工厂工作。这些鲣鱼干（鲣节）用于制作鲣鱼片，后者是制作汤料的常用原料。鲣节生意使岛民的财富得到了大幅增长。例如，当年座间味岛的所有儿童都能上小学和中学，这在冲绳其他地区还很罕见。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  <w:t xml:space="preserve"> </w:t>
      </w:r>
    </w:p>
    <w:p w:rsidR="004A0541" w:rsidRPr="000706C6" w:rsidRDefault="004A0541" w:rsidP="004A0541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</w:p>
    <w:p w:rsidR="004A0541" w:rsidRPr="000706C6" w:rsidRDefault="004A0541" w:rsidP="004A0541">
      <w:pPr>
        <w:spacing w:line="360" w:lineRule="auto"/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</w:pP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  <w:t>松田不断扩大业务，直至鲣节产业成为冲绳县仅次于制糖业的第二大产业。然而，在昭和时代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  <w:t>(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CN"/>
        </w:rPr>
        <w:t>1926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  <w:t>–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CN"/>
        </w:rPr>
        <w:t>1989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  <w:t>)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  <w:t>初期，由于鱼类资源减少、台风破坏以及全球经济衰退造成的价格暴跌，该行业的命运突然发生逆转。在县政府的鼓励下，座间味渔民将渔场扩大到南洋群岛托管地（帕劳群岛、北马里亚纳群岛、密克罗尼西亚群岛和马绍尔群岛），在鱼类资源稀缺的情况下取得了良好的捕获量并维持了生计。在第二次世界大战期间，岛上渔民的船只先是被日本军队征用，后又被美军空袭摧毁，捕捞作业被迫中断。战后，随着岛民购买更大的渔船，座间味岛的鲣鱼捕捞业得以恢复。然而，由于缺乏船员等各种问题，这项业务于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CN"/>
        </w:rPr>
        <w:t>1976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  <w:t>年宣告终结。</w:t>
      </w:r>
    </w:p>
    <w:p w:rsidR="004A0541" w:rsidRPr="000706C6" w:rsidRDefault="004A0541" w:rsidP="004A0541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</w:p>
    <w:p w:rsidR="004A0541" w:rsidRPr="000706C6" w:rsidRDefault="004A0541" w:rsidP="004A0541">
      <w:pPr>
        <w:spacing w:line="360" w:lineRule="auto"/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</w:pP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  <w:t>这座纪念碑建于</w:t>
      </w:r>
      <w:r w:rsidRPr="000706C6">
        <w:rPr>
          <w:rFonts w:ascii="Times New Roman" w:eastAsia="思源黑体 CN Normal" w:hAnsi="Times New Roman" w:cs="Times New Roman"/>
          <w:sz w:val="22"/>
          <w:shd w:val="clear" w:color="auto" w:fill="FFFFFF"/>
          <w:lang w:eastAsia="zh-CN"/>
        </w:rPr>
        <w:t>1922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  <w:t>年，当时鲣鱼捕捞业仍处于鼎盛时期。碑身正面写着：鲣渔业创始功劳纪念碑。背面则刻有出资者的姓名、产业创建者的姓名（包括松田）以及座间味岛的鲣鱼捕捞历史。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41"/>
    <w:rsid w:val="00102A26"/>
    <w:rsid w:val="00346BD8"/>
    <w:rsid w:val="004A054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82987F-0A45-4DCD-B082-31C26685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05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5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5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5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5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5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5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05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05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05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05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05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05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05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05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05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05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0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5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0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5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0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5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05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0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05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0541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4A0541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2024-07-31T13:57:00Z</dcterms:created>
  <dcterms:modified xsi:type="dcterms:W3CDTF">2024-07-31T13:57:00Z</dcterms:modified>
</cp:coreProperties>
</file>