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6626" w:rsidRPr="000706C6" w:rsidRDefault="007E6626" w:rsidP="007E6626">
      <w:pPr>
        <w:rPr>
          <w:rFonts w:ascii="Times New Roman" w:eastAsia="思源黑体 CN Normal" w:hAnsi="Times New Roman"/>
          <w:sz w:val="22"/>
        </w:rPr>
      </w:pPr>
      <w:r>
        <w:rPr/>
        <w:t>珊瑚礁生态系统如何帮助形成庆良间蓝</w:t>
      </w:r>
    </w:p>
    <w:p w:rsidR="007E6626" w:rsidRPr="000706C6" w:rsidRDefault="007E6626" w:rsidP="007E6626">
      <w:pPr>
        <w:rPr>
          <w:rFonts w:ascii="Times New Roman" w:eastAsia="思源黑体 CN Normal" w:hAnsi="Times New Roman"/>
          <w:sz w:val="22"/>
        </w:rPr>
      </w:pPr>
      <w:r/>
    </w:p>
    <w:p w:rsidR="007E6626" w:rsidRPr="000706C6" w:rsidRDefault="007E6626" w:rsidP="007E6626">
      <w:pPr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清澈的海水</w:t>
      </w:r>
      <w:r w:rsidRPr="000706C6">
        <w:rPr>
          <w:rFonts w:ascii="Times New Roman" w:eastAsia="思源黑体 CN Normal" w:hAnsi="Times New Roman"/>
          <w:sz w:val="22"/>
          <w:lang w:eastAsia="zh-CN"/>
        </w:rPr>
        <w:t>和</w:t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洁白的海沙</w:t>
      </w:r>
      <w:r w:rsidRPr="000706C6">
        <w:rPr>
          <w:rFonts w:ascii="Times New Roman" w:eastAsia="思源黑体 CN Normal" w:hAnsi="Times New Roman"/>
          <w:sz w:val="22"/>
          <w:lang w:eastAsia="zh-CN"/>
        </w:rPr>
        <w:t>造就了庆良间蓝，让我们看看珊瑚礁生态系统对这样的环境有何贡献。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26"/>
    <w:rsid w:val="00102A26"/>
    <w:rsid w:val="00346BD8"/>
    <w:rsid w:val="007E662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B1BAA7-DD0C-41DC-BD05-12309B05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66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6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6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6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6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6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6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66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66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662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E66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66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66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66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66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66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66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6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6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6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6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6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62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66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66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662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6626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7E6626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2024-07-31T13:57:00Z</dcterms:created>
  <dcterms:modified xsi:type="dcterms:W3CDTF">2024-07-31T13:57:00Z</dcterms:modified>
</cp:coreProperties>
</file>