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444F" w:rsidRPr="00AC1746" w:rsidRDefault="00C5444F" w:rsidP="00C5444F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制作最大的雪雕</w:t>
      </w:r>
    </w:p>
    <w:p w:rsidR="00C5444F" w:rsidRPr="00AC1746" w:rsidRDefault="00C5444F" w:rsidP="00C5444F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/>
    </w:p>
    <w:p w:rsidR="00C5444F" w:rsidRPr="00AC1746" w:rsidRDefault="00C5444F" w:rsidP="00C5444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札幌冰雪节的主要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看点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座巨大的雪雕。雪雕的设计每年都会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改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变，通常会忠实地再现建筑物或刻画流行文化中的人物。一些雪雕会有四五层楼那么高，均需要大量的雪来建造。在这些大型雪雕中，有两座由日本陆上自卫队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(GSDF)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成员建造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，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其余三座则由陆上自卫队退役军人带领市民团体建造。</w:t>
      </w:r>
    </w:p>
    <w:p w:rsidR="00C5444F" w:rsidRPr="00AC1746" w:rsidRDefault="00C5444F" w:rsidP="00C5444F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C5444F" w:rsidRPr="00AC1746" w:rsidRDefault="00C5444F" w:rsidP="00C5444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雪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会以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卡车运送至大通公园内的雪雕建造地点。许多雪雕的建造过程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会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搭建框架和脚架，并用起重机将雪填入框架中。然后，将雪压成紧实的雪胚，再将框架拆除，之后便可以进行雕刻。有些雪雕还会用到手工制作的雪砖，制作方法是将雪放入单独的模具中压实。在制作的最后阶段，专业人员还会加入灯光。许多大型雪雕的表面都可用于投射影像。</w:t>
      </w:r>
    </w:p>
    <w:p w:rsidR="00C5444F" w:rsidRPr="00AC1746" w:rsidRDefault="00C5444F" w:rsidP="00C5444F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C5444F" w:rsidRPr="00AC1746" w:rsidRDefault="00C5444F" w:rsidP="00C5444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札幌冰雪节每年所需的雪多达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万吨，其中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约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一半都用于制作大型雪雕。</w:t>
      </w:r>
      <w:r w:rsidRPr="00AC1746">
        <w:rPr>
          <w:rFonts w:ascii="Times New Roman" w:eastAsia="思源黑体 CN Normal" w:hAnsi="Times New Roman" w:cs="Times New Roman" w:hint="eastAsia"/>
          <w:sz w:val="22"/>
          <w:lang w:val="x-none" w:eastAsia="zh-CN"/>
        </w:rPr>
        <w:t>许多时候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会有多达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万人参与运雪和雪雕建造。天气会对雪雕的建造工作产生很大的影响。冰雪节的举办时间是提前决定的，因此运雪的时间也是固定的。如果因为下雨或气候异常温暖导致雪雕需要修复，制作团队往往会在夜里加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4F"/>
    <w:rsid w:val="00102A26"/>
    <w:rsid w:val="00346BD8"/>
    <w:rsid w:val="00BD54C2"/>
    <w:rsid w:val="00C5444F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83447-35CA-465D-AAE4-BBFD7CA5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44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4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4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4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4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4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4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44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44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44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44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44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44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44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44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44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44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4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4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4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4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4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4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44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4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44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444F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C5444F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2024-07-31T13:54:00Z</dcterms:created>
  <dcterms:modified xsi:type="dcterms:W3CDTF">2024-07-31T13:54:00Z</dcterms:modified>
</cp:coreProperties>
</file>