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0AA0" w:rsidRPr="00AC1746" w:rsidRDefault="00CF0AA0" w:rsidP="00CF0AA0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>
        <w:rPr>
          <w:b/>
        </w:rPr>
        <w:t>札幌秋季丰收节</w:t>
      </w:r>
    </w:p>
    <w:p w:rsidR="00CF0AA0" w:rsidRPr="00AC1746" w:rsidRDefault="00CF0AA0" w:rsidP="00CF0AA0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/>
    </w:p>
    <w:p w:rsidR="00CF0AA0" w:rsidRPr="00AC1746" w:rsidRDefault="00CF0AA0" w:rsidP="00CF0AA0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北海道以丰富优质的食品而闻名，其中很多可以在秋季的札幌大通公园品尝到。从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9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月中旬开始的三个星期里，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道内各地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的餐厅和生产商都会带着丰收的成果聚集到公园，举行美食庆祝活动。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地道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特产包括鹿肉和其他野味，牛肉和奶制品，海鲜、水果和蔬菜，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用当地原料酿制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的啤酒、葡萄酒和清酒，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以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北海道小麦制作的拉面等等。许多产品都是有机生产的，其高品质得益于岛上纯净的水源和洁净的土壤。</w:t>
      </w:r>
    </w:p>
    <w:p w:rsidR="00CF0AA0" w:rsidRPr="00AC1746" w:rsidRDefault="00CF0AA0" w:rsidP="00CF0AA0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CF0AA0" w:rsidRPr="00AC1746" w:rsidRDefault="00CF0AA0" w:rsidP="00CF0AA0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最能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总括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丰收节气氛的一个关键词是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“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食倒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”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。这是一个日本常见的流行语，甚至在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5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丁目还有以它命名的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“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食倒广场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”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。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“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食倒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”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字面意思是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“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吃到倒下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”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（无论是身体上还是经济上）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，蕴含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“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吃到破产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”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之意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。本着这种精神，许多游客来丰收节就是为了尽可能多地品尝北海道美食。</w:t>
      </w:r>
    </w:p>
    <w:p w:rsidR="00CF0AA0" w:rsidRPr="00AC1746" w:rsidRDefault="00CF0AA0" w:rsidP="00CF0AA0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CF0AA0" w:rsidRPr="00AC1746" w:rsidRDefault="00CF0AA0" w:rsidP="00CF0AA0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札幌秋季丰收节于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2008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年首次举办，是该市大型季节性活动中历史最短的一个。现在，它每年吸引着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200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多万来客。活动的最初目标之一是振兴整个北海道。早期，大通公园每年举行美食集会，全岛各城镇的特色食品和饮料汇聚一堂。活动在此基础上不断扩展，逐渐形成现在的丰收节。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CF0AA0" w:rsidRPr="00AC1746" w:rsidRDefault="00CF0AA0" w:rsidP="00CF0AA0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CF0AA0" w:rsidRPr="00AC1746" w:rsidRDefault="00CF0AA0" w:rsidP="00CF0AA0">
      <w:pPr>
        <w:tabs>
          <w:tab w:val="left" w:pos="284"/>
        </w:tabs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丰收节活动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亦是赫赫有名的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德国慕尼黑啤酒节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之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北海道复刻版，这反映了札幌与慕尼黑之间始于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1972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年的友好城市纽带。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A0"/>
    <w:rsid w:val="00102A26"/>
    <w:rsid w:val="00346BD8"/>
    <w:rsid w:val="00BD54C2"/>
    <w:rsid w:val="00CF0AA0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03AC2E-95A3-44ED-BBC4-19C65903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F0AA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AA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AA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AA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AA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AA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AA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F0AA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F0AA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F0AA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F0A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F0A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F0A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F0A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F0A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F0AA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F0A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F0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AA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F0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A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F0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AA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F0AA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F0A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F0AA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F0AA0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CF0AA0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2024-07-31T13:56:00Z</dcterms:created>
  <dcterms:modified xsi:type="dcterms:W3CDTF">2024-07-31T13:56:00Z</dcterms:modified>
</cp:coreProperties>
</file>