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088E" w:rsidRPr="00491FCB" w:rsidRDefault="00E0088E" w:rsidP="00E0088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瑞光院（圆教寺塔头）</w:t>
      </w:r>
    </w:p>
    <w:p/>
    <w:p w:rsidR="00E0088E" w:rsidRPr="00FE5C7B" w:rsidRDefault="00E0088E" w:rsidP="00E0088E">
      <w:pPr>
        <w:ind w:firstLineChars="200" w:firstLine="440"/>
        <w:rPr>
          <w:rFonts w:eastAsia="Source Han Sans CN Normal"/>
          <w:sz w:val="22"/>
          <w:lang w:eastAsia="zh-CN"/>
        </w:rPr>
      </w:pP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瑞光院是圆教寺内的六</w:t>
      </w:r>
      <w:r>
        <w:rPr>
          <w:rStyle w:val="transsent"/>
          <w:rFonts w:ascii="Source Han Sans CN Normal" w:eastAsia="Source Han Sans CN Normal" w:hAnsi="Source Han Sans CN Normal" w:hint="eastAsia"/>
          <w:sz w:val="22"/>
          <w:shd w:val="clear" w:color="auto" w:fill="FFFFFF"/>
          <w:lang w:eastAsia="zh-CN"/>
        </w:rPr>
        <w:t>座</w:t>
      </w:r>
      <w:r w:rsidRPr="00853CA4">
        <w:rPr>
          <w:rStyle w:val="transsent"/>
          <w:rFonts w:ascii="Source Han Sans CN Normal" w:eastAsia="Source Han Sans CN Normal" w:hAnsi="Source Han Sans CN Normal"/>
          <w:sz w:val="22"/>
          <w:shd w:val="clear" w:color="auto" w:fill="FFFFFF"/>
          <w:lang w:eastAsia="zh-CN"/>
        </w:rPr>
        <w:t>“塔头”（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附属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寺院）之一。</w:t>
      </w:r>
      <w:r w:rsidRPr="00491FCB">
        <w:rPr>
          <w:rStyle w:val="transsent"/>
          <w:rFonts w:eastAsia="Source Han Sans CN Normal"/>
          <w:sz w:val="22"/>
          <w:lang w:eastAsia="zh-CN"/>
        </w:rPr>
        <w:t>历史上，塔头</w:t>
      </w:r>
      <w:r>
        <w:rPr>
          <w:rStyle w:val="transsent"/>
          <w:rFonts w:eastAsia="Source Han Sans CN Normal" w:hint="eastAsia"/>
          <w:sz w:val="22"/>
          <w:lang w:eastAsia="zh-CN"/>
        </w:rPr>
        <w:t>的主要作用是通过</w:t>
      </w:r>
      <w:r w:rsidRPr="00491FCB">
        <w:rPr>
          <w:rStyle w:val="transsent"/>
          <w:rFonts w:eastAsia="Source Han Sans CN Normal"/>
          <w:sz w:val="22"/>
          <w:lang w:eastAsia="zh-CN"/>
        </w:rPr>
        <w:t>德高望重的住持</w:t>
      </w:r>
      <w:r>
        <w:rPr>
          <w:rStyle w:val="transsent"/>
          <w:rFonts w:eastAsia="Source Han Sans CN Normal" w:hint="eastAsia"/>
          <w:sz w:val="22"/>
          <w:lang w:eastAsia="zh-CN"/>
        </w:rPr>
        <w:t>及其独到的佛法解说</w:t>
      </w:r>
      <w:r w:rsidRPr="00491FCB">
        <w:rPr>
          <w:rStyle w:val="transsent"/>
          <w:rFonts w:eastAsia="Source Han Sans CN Normal"/>
          <w:sz w:val="22"/>
          <w:lang w:eastAsia="zh-CN"/>
        </w:rPr>
        <w:t>，或</w:t>
      </w:r>
      <w:r>
        <w:rPr>
          <w:rStyle w:val="transsent"/>
          <w:rFonts w:eastAsia="Source Han Sans CN Normal" w:hint="eastAsia"/>
          <w:sz w:val="22"/>
          <w:lang w:eastAsia="zh-CN"/>
        </w:rPr>
        <w:t>是对</w:t>
      </w:r>
      <w:r w:rsidRPr="00491FCB">
        <w:rPr>
          <w:rStyle w:val="transsent"/>
          <w:rFonts w:eastAsia="Source Han Sans CN Normal"/>
          <w:sz w:val="22"/>
          <w:lang w:eastAsia="zh-CN"/>
        </w:rPr>
        <w:t>特定的佛经</w:t>
      </w:r>
      <w:r>
        <w:rPr>
          <w:rStyle w:val="transsent"/>
          <w:rFonts w:eastAsia="Source Han Sans CN Normal" w:hint="eastAsia"/>
          <w:sz w:val="22"/>
          <w:lang w:eastAsia="zh-CN"/>
        </w:rPr>
        <w:t>、佛陀的研究，发展信徒，共同支持</w:t>
      </w:r>
      <w:r w:rsidRPr="00491FCB">
        <w:rPr>
          <w:rStyle w:val="transsent"/>
          <w:rFonts w:eastAsia="Source Han Sans CN Normal"/>
          <w:sz w:val="22"/>
          <w:lang w:eastAsia="zh-CN"/>
        </w:rPr>
        <w:t>圆教寺教区。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人们对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瑞光院的历史知之甚少，寺门旁的一块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牌子显示，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它曾用作朝圣者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的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住宿地。如今，这座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塔头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以美景闻名，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朴素的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土墙和艳丽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的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秋叶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形成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鲜明对比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，是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人们拍摄婚纱照的热门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场地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。</w:t>
      </w:r>
    </w:p>
    <w:p w:rsidR="00E0088E" w:rsidRPr="00491FCB" w:rsidRDefault="00E0088E" w:rsidP="00E0088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sz w:val="22"/>
          <w:lang w:eastAsia="zh-CN"/>
        </w:rPr>
      </w:pPr>
      <w:r w:rsidRPr="00491FCB">
        <w:rPr>
          <w:rStyle w:val="transsent"/>
          <w:rFonts w:eastAsia="Source Han Sans CN Normal"/>
          <w:sz w:val="22"/>
          <w:lang w:eastAsia="zh-CN"/>
        </w:rPr>
        <w:t>瑞光院正对面矗立着一座供奉大黑天的小神社</w:t>
      </w:r>
      <w:r>
        <w:rPr>
          <w:rStyle w:val="transsent"/>
          <w:rFonts w:eastAsia="Source Han Sans CN Normal" w:hint="eastAsia"/>
          <w:sz w:val="22"/>
          <w:lang w:eastAsia="zh-CN"/>
        </w:rPr>
        <w:t>。</w:t>
      </w:r>
      <w:r w:rsidRPr="00491FCB">
        <w:rPr>
          <w:rStyle w:val="transsent"/>
          <w:rFonts w:eastAsia="Source Han Sans CN Normal"/>
          <w:sz w:val="22"/>
          <w:lang w:eastAsia="zh-CN"/>
        </w:rPr>
        <w:t>大黑天是一位融合了佛教和神道教的神灵，掌管财富、农民、食物和好运。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附近还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有一块歌碑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（刻有和歌的石碑），是为纪念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出生于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姬路市的著名和歌诗人</w:t>
      </w:r>
      <w:r w:rsidRPr="00491FCB">
        <w:rPr>
          <w:rStyle w:val="aa"/>
          <w:rFonts w:eastAsia="Source Han Sans CN Normal"/>
          <w:sz w:val="22"/>
          <w:shd w:val="clear" w:color="auto" w:fill="FFFFFF"/>
          <w:lang w:eastAsia="zh-CN"/>
        </w:rPr>
        <w:t>初井</w:t>
      </w:r>
      <w:r w:rsidRPr="00E36D2B">
        <w:rPr>
          <w:rFonts w:ascii="Meiryo UI" w:eastAsia="Meiryo UI" w:hAnsi="Meiryo UI"/>
          <w:sz w:val="22"/>
          <w:shd w:val="clear" w:color="auto" w:fill="FFFFFF"/>
        </w:rPr>
        <w:t>しづ</w:t>
      </w:r>
      <w:r w:rsidRPr="00491FCB">
        <w:rPr>
          <w:rFonts w:eastAsia="Source Han Sans CN Normal"/>
          <w:sz w:val="22"/>
          <w:shd w:val="clear" w:color="auto" w:fill="FFFFFF"/>
          <w:lang w:eastAsia="zh-CN"/>
        </w:rPr>
        <w:t>枝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(</w:t>
      </w:r>
      <w:r w:rsidRPr="00491FCB">
        <w:rPr>
          <w:rFonts w:eastAsia="Source Han Sans CN Normal"/>
          <w:bCs/>
          <w:sz w:val="22"/>
          <w:lang w:eastAsia="zh-CN"/>
        </w:rPr>
        <w:t>Hatsui Shizue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, 1900-1976)</w:t>
      </w:r>
      <w:r>
        <w:rPr>
          <w:rStyle w:val="transsent"/>
          <w:rFonts w:eastAsia="Source Han Sans CN Normal" w:hint="eastAsia"/>
          <w:sz w:val="22"/>
          <w:shd w:val="clear" w:color="auto" w:fill="FFFFFF"/>
          <w:lang w:eastAsia="zh-CN"/>
        </w:rPr>
        <w:t>而立</w:t>
      </w:r>
      <w:r w:rsidRPr="00491FCB">
        <w:rPr>
          <w:rStyle w:val="transsent"/>
          <w:rFonts w:eastAsia="Source Han Sans CN Normal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8E"/>
    <w:rsid w:val="00102A26"/>
    <w:rsid w:val="00346BD8"/>
    <w:rsid w:val="00BD54C2"/>
    <w:rsid w:val="00D72ECD"/>
    <w:rsid w:val="00E0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146C3-9DF1-4CEF-B109-B9C1E72B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8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08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08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08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08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08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0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0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8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0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8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08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0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08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088E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0088E"/>
  </w:style>
  <w:style w:type="character" w:styleId="aa">
    <w:name w:val="Strong"/>
    <w:basedOn w:val="a0"/>
    <w:uiPriority w:val="22"/>
    <w:qFormat/>
    <w:rsid w:val="00E00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