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C37" w:rsidRPr="004B6B45" w:rsidRDefault="00383C37" w:rsidP="00383C3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传和泉式部歌冢塔</w:t>
      </w:r>
    </w:p>
    <w:p/>
    <w:p w:rsidR="00383C37" w:rsidRPr="004B6B45" w:rsidRDefault="00383C37" w:rsidP="00383C37">
      <w:pPr>
        <w:ind w:firstLineChars="200" w:firstLine="44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和泉式部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（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约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976-1036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）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是平安时代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(794-1185)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的女官，也是著名文学家，尤擅和歌。和歌是采用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五行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5-7-5-7-7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字句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、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共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31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个音节的日本古典诗歌形式。这座石塔为纪念和泉式部和她的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一首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名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诗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而建。据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传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1002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年至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1005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间，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和泉式部为了追求精神安宁皈依佛教，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并受到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圆教寺开山祖师性空上人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(910-1007)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的指点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这首诗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应该就作于同一时期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</w:p>
    <w:p w:rsidR="00383C37" w:rsidRPr="004B6B45" w:rsidRDefault="00383C37" w:rsidP="00383C37">
      <w:pPr>
        <w:ind w:firstLineChars="200" w:firstLine="440"/>
        <w:jc w:val="center"/>
        <w:rPr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4B6B45">
        <w:rPr>
          <w:rFonts w:eastAsia="Source Han Sans CN Normal"/>
          <w:bCs/>
          <w:color w:val="000000" w:themeColor="text1"/>
          <w:sz w:val="22"/>
          <w:lang w:eastAsia="zh-CN"/>
        </w:rPr>
        <w:t>路比夜更黑，明月遥遥照山端。</w:t>
      </w:r>
    </w:p>
    <w:p w:rsidR="00383C37" w:rsidRPr="004B6B45" w:rsidRDefault="00383C37" w:rsidP="00383C37">
      <w:pPr>
        <w:ind w:firstLineChars="100" w:firstLine="220"/>
        <w:jc w:val="center"/>
        <w:rPr>
          <w:rFonts w:eastAsia="Source Han Sans CN Normal"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bCs/>
          <w:color w:val="000000" w:themeColor="text1"/>
          <w:sz w:val="22"/>
        </w:rPr>
        <w:t>（</w:t>
      </w:r>
      <w:r w:rsidRPr="004B6B45">
        <w:rPr>
          <w:rFonts w:ascii="Meiryo UI" w:eastAsia="Meiryo UI" w:hAnsi="Meiryo UI"/>
          <w:bCs/>
          <w:color w:val="000000" w:themeColor="text1"/>
          <w:sz w:val="22"/>
        </w:rPr>
        <w:t>暗きより暗き道にぞ入りぬべき遥かに照らせ山の端の月</w:t>
      </w:r>
      <w:r w:rsidRPr="004B6B45">
        <w:rPr>
          <w:rFonts w:eastAsia="Source Han Sans CN Normal"/>
          <w:bCs/>
          <w:color w:val="000000" w:themeColor="text1"/>
          <w:sz w:val="22"/>
        </w:rPr>
        <w:t>）</w:t>
      </w:r>
    </w:p>
    <w:p w:rsidR="00383C37" w:rsidRPr="004B6B45" w:rsidRDefault="00383C37" w:rsidP="00383C37">
      <w:pPr>
        <w:ind w:firstLineChars="200" w:firstLine="44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这首诗用人们熟悉的意象比喻苦难和救赎的关系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。“明月”既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象征着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佛教中的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觉悟，也指性空上人。这首和歌收录在当时歌人巅峰作品敕选《拾遗和歌集》中。性空上人被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此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诗感动，立刻回赠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一首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：</w:t>
      </w:r>
    </w:p>
    <w:p w:rsidR="00383C37" w:rsidRPr="004B6B45" w:rsidRDefault="00383C37" w:rsidP="00383C37">
      <w:pPr>
        <w:ind w:firstLineChars="200" w:firstLine="440"/>
        <w:jc w:val="center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日落月未出，挂起法灯照暮色。</w:t>
      </w:r>
    </w:p>
    <w:p w:rsidR="00383C37" w:rsidRPr="004B6B45" w:rsidRDefault="00383C37" w:rsidP="00383C37">
      <w:pPr>
        <w:ind w:firstLineChars="100" w:firstLine="220"/>
        <w:jc w:val="center"/>
        <w:rPr>
          <w:rFonts w:eastAsia="Source Han Sans CN Normal"/>
          <w:bCs/>
          <w:color w:val="000000" w:themeColor="text1"/>
          <w:sz w:val="22"/>
        </w:rPr>
      </w:pP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</w:rPr>
        <w:t>（</w:t>
      </w:r>
      <w:r w:rsidRPr="004B6B45">
        <w:rPr>
          <w:rFonts w:ascii="Meiryo UI" w:eastAsia="Meiryo UI" w:hAnsi="Meiryo UI"/>
          <w:bCs/>
          <w:color w:val="000000" w:themeColor="text1"/>
          <w:sz w:val="22"/>
        </w:rPr>
        <w:t>日は入りて月はまだ出ぬたそがれに掲げて照らす法の燈</w:t>
      </w:r>
      <w:r w:rsidRPr="004B6B45">
        <w:rPr>
          <w:rFonts w:eastAsia="Source Han Sans CN Normal"/>
          <w:bCs/>
          <w:color w:val="000000" w:themeColor="text1"/>
          <w:sz w:val="22"/>
        </w:rPr>
        <w:t>）</w:t>
      </w:r>
    </w:p>
    <w:p w:rsidR="00383C37" w:rsidRPr="004B6B45" w:rsidRDefault="00383C37" w:rsidP="00383C3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据寺院文献记载，和泉式部去世后，身披性空上人所赠衣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袍</w:t>
      </w: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下葬。</w:t>
      </w:r>
    </w:p>
    <w:p w:rsidR="00383C37" w:rsidRPr="004B6B45" w:rsidRDefault="00383C37" w:rsidP="00383C3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该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冢</w:t>
      </w: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塔建于</w:t>
      </w: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1233</w:t>
      </w: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年，是兵库县最古老的文字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石碑</w:t>
      </w: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不过它</w:t>
      </w: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的每一寸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几乎</w:t>
      </w: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都在漫长的岁月中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历经</w:t>
      </w:r>
      <w:r w:rsidRPr="004B6B4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修复或替换。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37"/>
    <w:rsid w:val="00102A26"/>
    <w:rsid w:val="00346BD8"/>
    <w:rsid w:val="00383C3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6239F-2027-46A3-BE09-1AA4816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C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C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C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C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C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C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3C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3C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3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3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3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3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3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3C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3C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C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C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C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3C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3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3C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3C3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383C37"/>
  </w:style>
  <w:style w:type="paragraph" w:customStyle="1" w:styleId="tgt">
    <w:name w:val="_tgt"/>
    <w:basedOn w:val="a"/>
    <w:rsid w:val="00383C3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