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07AF" w:rsidRPr="007607E9" w:rsidRDefault="004C07AF" w:rsidP="004C07A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榊原家族庙所</w:t>
      </w:r>
    </w:p>
    <w:p/>
    <w:p w:rsidR="004C07AF" w:rsidRPr="00146433" w:rsidRDefault="004C07AF" w:rsidP="004C07AF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此处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“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庙所”（墓园）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供奉的是榊原（榊，音</w:t>
      </w:r>
      <w:r w:rsidRPr="00146433">
        <w:rPr>
          <w:rStyle w:val="transsent"/>
          <w:rFonts w:ascii="Source Han Sans CN Normal" w:eastAsia="Source Han Sans CN Normal" w:hAnsi="Source Han Sans CN Normal"/>
          <w:color w:val="000000" w:themeColor="text1"/>
          <w:sz w:val="22"/>
          <w:shd w:val="clear" w:color="auto" w:fill="FFFFFF"/>
          <w:lang w:eastAsia="zh-CN"/>
        </w:rPr>
        <w:t>同“神”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）家族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中的两位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大名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（大领主），他们都曾是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江户时代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(1603-1867)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姬路城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的城主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。左侧的石塔和石碑供奉的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是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榊原政房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(1641-1667)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，他在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人生的最后两年中出任姬路藩主。石碑上刻有他的官职和名号</w:t>
      </w:r>
      <w:r w:rsidRPr="00146433">
        <w:rPr>
          <w:rStyle w:val="transsent"/>
          <w:rFonts w:ascii="Source Han Sans CN Normal" w:eastAsia="Source Han Sans CN Normal" w:hAnsi="Source Han Sans CN Normal"/>
          <w:color w:val="000000" w:themeColor="text1"/>
          <w:sz w:val="22"/>
          <w:shd w:val="clear" w:color="auto" w:fill="FFFFFF"/>
          <w:lang w:eastAsia="zh-CN"/>
        </w:rPr>
        <w:t>“故刑部大辅从四位下源朝臣”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。名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号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中</w:t>
      </w:r>
      <w:r w:rsidRPr="00146433">
        <w:rPr>
          <w:rStyle w:val="transsent"/>
          <w:rFonts w:ascii="Source Han Sans CN Normal" w:eastAsia="Source Han Sans CN Normal" w:hAnsi="Source Han Sans CN Normal"/>
          <w:color w:val="000000" w:themeColor="text1"/>
          <w:sz w:val="22"/>
          <w:shd w:val="clear" w:color="auto" w:fill="FFFFFF"/>
          <w:lang w:eastAsia="zh-CN"/>
        </w:rPr>
        <w:t>的</w:t>
      </w:r>
      <w:r w:rsidRPr="00146433">
        <w:rPr>
          <w:rStyle w:val="transsent"/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“源”字说</w:t>
      </w:r>
      <w:r w:rsidRPr="00146433">
        <w:rPr>
          <w:rStyle w:val="transsent"/>
          <w:rFonts w:eastAsia="Source Han Sans CN Normal"/>
          <w:color w:val="000000" w:themeColor="text1"/>
          <w:sz w:val="22"/>
          <w:lang w:eastAsia="zh-CN"/>
        </w:rPr>
        <w:t>明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榊原</w:t>
      </w:r>
      <w:r w:rsidRPr="00146433">
        <w:rPr>
          <w:rStyle w:val="transsent"/>
          <w:rFonts w:eastAsia="Source Han Sans CN Normal"/>
          <w:color w:val="000000" w:themeColor="text1"/>
          <w:sz w:val="22"/>
          <w:lang w:eastAsia="zh-CN"/>
        </w:rPr>
        <w:t>政房和德川家族有血缘关系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德川家族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自称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是日本第一位将军源赖朝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(1147-1199)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的后代。右边的墓地供奉的是榊原政祐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(1705-1732)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。</w:t>
      </w:r>
    </w:p>
    <w:p w:rsidR="004C07AF" w:rsidRPr="00146433" w:rsidRDefault="004C07AF" w:rsidP="004C07AF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146433">
        <w:rPr>
          <w:rStyle w:val="transsent"/>
          <w:rFonts w:eastAsia="Source Han Sans CN Normal"/>
          <w:color w:val="000000" w:themeColor="text1"/>
          <w:sz w:val="22"/>
          <w:lang w:eastAsia="zh-CN"/>
        </w:rPr>
        <w:t>两座石碑立</w:t>
      </w:r>
      <w:r w:rsidRPr="00146433">
        <w:rPr>
          <w:rStyle w:val="transsent"/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于</w:t>
      </w:r>
      <w:r w:rsidRPr="00146433">
        <w:rPr>
          <w:rStyle w:val="transsent"/>
          <w:rFonts w:eastAsia="Source Han Sans CN Normal"/>
          <w:color w:val="000000" w:themeColor="text1"/>
          <w:sz w:val="22"/>
          <w:lang w:eastAsia="zh-CN"/>
        </w:rPr>
        <w:t>象征努力和勤奋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146433">
        <w:rPr>
          <w:rStyle w:val="transsent"/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“龟趺”之</w:t>
      </w:r>
      <w:r w:rsidRPr="00146433">
        <w:rPr>
          <w:rStyle w:val="transsent"/>
          <w:rFonts w:eastAsia="Source Han Sans CN Normal"/>
          <w:color w:val="000000" w:themeColor="text1"/>
          <w:sz w:val="22"/>
          <w:lang w:eastAsia="zh-CN"/>
        </w:rPr>
        <w:t>上。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石碑背后的石塔上都刻有用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印度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悉昙文字书写的佛教世界观五大要素，从上到下分</w:t>
      </w:r>
      <w:r w:rsidRPr="00146433">
        <w:rPr>
          <w:rStyle w:val="transsent"/>
          <w:rFonts w:ascii="Source Han Sans CN Normal" w:eastAsia="Source Han Sans CN Normal" w:hAnsi="Source Han Sans CN Normal"/>
          <w:color w:val="000000" w:themeColor="text1"/>
          <w:sz w:val="22"/>
          <w:shd w:val="clear" w:color="auto" w:fill="FFFFFF"/>
          <w:lang w:eastAsia="zh-CN"/>
        </w:rPr>
        <w:t>别是“空”“风”“火”“水”“</w:t>
      </w:r>
      <w:r w:rsidRPr="00146433">
        <w:rPr>
          <w:rStyle w:val="transsent"/>
          <w:rFonts w:ascii="Source Han Sans CN Normal" w:eastAsia="Source Han Sans CN Normal" w:hAnsi="Source Han Sans CN Normal" w:hint="eastAsia"/>
          <w:color w:val="000000" w:themeColor="text1"/>
          <w:sz w:val="22"/>
          <w:shd w:val="clear" w:color="auto" w:fill="FFFFFF"/>
          <w:lang w:eastAsia="zh-CN"/>
        </w:rPr>
        <w:t>地</w:t>
      </w:r>
      <w:r w:rsidRPr="00146433">
        <w:rPr>
          <w:rStyle w:val="transsent"/>
          <w:rFonts w:ascii="Source Han Sans CN Normal" w:eastAsia="Source Han Sans CN Normal" w:hAnsi="Source Han Sans CN Normal"/>
          <w:color w:val="000000" w:themeColor="text1"/>
          <w:sz w:val="22"/>
          <w:shd w:val="clear" w:color="auto" w:fill="FFFFFF"/>
          <w:lang w:eastAsia="zh-CN"/>
        </w:rPr>
        <w:t>”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。</w:t>
      </w:r>
    </w:p>
    <w:p w:rsidR="004C07AF" w:rsidRPr="007607E9" w:rsidRDefault="004C07AF" w:rsidP="004C07AF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两座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石碑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均建于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1734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年左右，立碑者是后来的姬路藩主榊原政岑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(1715-1743)</w:t>
      </w: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。榊原政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岑挥霍无度，由于花费重金让吉原名妓落籍，不久就被改封到一个小藩国。现在每年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6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月举行的夏季浴衣祭就是榊原政岑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出任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姬路藩主时开创的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。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榊原家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族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的后人至今仍会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在参加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祭典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后来此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扫墓。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庙所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前的众多灯笼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皆为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榊原家族的家臣后代前来祭扫时所赠。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AF"/>
    <w:rsid w:val="00102A26"/>
    <w:rsid w:val="00346BD8"/>
    <w:rsid w:val="004C07A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83B358-0EDA-47CA-94F5-676A1CCB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07A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7A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7A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7A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7A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7A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7A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07A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07A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07A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C07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07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07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07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07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07A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07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C0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7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C0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7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C0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7A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C07A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07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C07A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C07AF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4C0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2024-07-31T14:01:00Z</dcterms:created>
  <dcterms:modified xsi:type="dcterms:W3CDTF">2024-07-31T14:01:00Z</dcterms:modified>
</cp:coreProperties>
</file>