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2400" w:rsidRPr="00FF03C3" w:rsidRDefault="00E52400" w:rsidP="00E5240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修正会（驱鬼会式）</w:t>
      </w:r>
    </w:p>
    <w:p/>
    <w:p w:rsidR="00E52400" w:rsidRPr="009440C9" w:rsidRDefault="00E52400" w:rsidP="00E5240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FB4FB1">
        <w:rPr>
          <w:rFonts w:eastAsia="Source Han Sans CN Normal"/>
          <w:color w:val="000000" w:themeColor="text1"/>
          <w:sz w:val="22"/>
          <w:lang w:eastAsia="zh-CN"/>
        </w:rPr>
        <w:t>每年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18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日，圆教寺都会举行祈求和平与五谷丰登的法会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，即“修正会”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，也</w:t>
      </w:r>
      <w:r w:rsidRPr="00CF26B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称“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驱</w:t>
      </w:r>
      <w:r w:rsidRPr="00CF26B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鬼会式”。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每到这一天，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首先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由戴着寺院守护神面具的表演者带领队伍在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寺院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内巡游，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接着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在白山权现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神社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表演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净化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的舞蹈，最后在摩尼殿迎来活动的高潮。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表演者们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扮演</w:t>
      </w:r>
      <w:r w:rsidRPr="00CF26B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的“赤鬼”名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为若天，是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人间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财神毗沙门天的化身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；</w:t>
      </w:r>
      <w:r w:rsidRPr="00CF26B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“青鬼”名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为乙天，是智慧之神不动明王的化身。相传，若天和乙天在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966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年性空上人定居书写山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时曾指引他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修行。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寺院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开山后，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他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们成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圆教寺的守护神，千余年来在寺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内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传说和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传统中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多次登场。法会期间，守护神会出来帮助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人们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将恶鬼逐出寺院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他们可怕的外表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源自于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传统</w:t>
      </w:r>
      <w:r w:rsidRPr="00CF26B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的“驱除恶灵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、</w:t>
      </w:r>
      <w:r w:rsidRPr="00CF26B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迎接春天”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鬼神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。在民间习俗中，这个仪式也被视为对和平与丰收的祈愿。</w:t>
      </w:r>
    </w:p>
    <w:p w:rsidR="00E52400" w:rsidRPr="00FB4FB1" w:rsidRDefault="00E52400" w:rsidP="00E5240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FB4FB1">
        <w:rPr>
          <w:rFonts w:eastAsia="Source Han Sans CN Normal"/>
          <w:color w:val="000000" w:themeColor="text1"/>
          <w:sz w:val="22"/>
          <w:lang w:eastAsia="zh-CN"/>
        </w:rPr>
        <w:t>仪式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法会当日下午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点左右开始。赤鬼和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青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鬼被蒙住眼睛带到山上的白山权现神社，在这里分发用</w:t>
      </w:r>
      <w:r w:rsidRPr="00EE0197">
        <w:rPr>
          <w:rFonts w:eastAsia="Source Han Sans CN Normal" w:hint="eastAsia"/>
          <w:color w:val="000000" w:themeColor="text1"/>
          <w:sz w:val="22"/>
          <w:lang w:eastAsia="zh-CN"/>
        </w:rPr>
        <w:t>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叶</w:t>
      </w:r>
      <w:r w:rsidRPr="00EE0197">
        <w:rPr>
          <w:rFonts w:eastAsia="Source Han Sans CN Normal" w:hint="eastAsia"/>
          <w:color w:val="000000" w:themeColor="text1"/>
          <w:sz w:val="22"/>
          <w:lang w:eastAsia="zh-CN"/>
        </w:rPr>
        <w:t>花椒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木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做成</w:t>
      </w:r>
      <w:r w:rsidRPr="00CF26B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的“鬼箸”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CF26B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据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说这种用符纸包裹的筷子有辟邪的力量。若天一手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提铃铛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，一手持松枝做成的长火把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，身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背一把绘有燃烧的宝珠图案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木槌。乙天则挥舞一把黑漆木制太刀。由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赤鬼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若天打头阵，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二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鬼一路用力跺着地面，一边念着咒语一边引导队伍下山。人们相信这</w:t>
      </w:r>
      <w:r w:rsidRPr="00CF26B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一套“鬼舞”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可以安抚土地神，避免地震。</w:t>
      </w:r>
    </w:p>
    <w:p w:rsidR="00E52400" w:rsidRPr="00FB4FB1" w:rsidRDefault="00E52400" w:rsidP="00E5240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FB4FB1">
        <w:rPr>
          <w:rFonts w:eastAsia="Source Han Sans CN Normal"/>
          <w:color w:val="000000" w:themeColor="text1"/>
          <w:sz w:val="22"/>
          <w:lang w:eastAsia="zh-CN"/>
        </w:rPr>
        <w:t>到达摩尼殿后，二鬼将更多的筷子分发给观众，仪式舞蹈继续进行。若天一边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摇动铃铛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，一边按照剧本带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着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乙天进入昏暗的摩尼殿内，围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着本尊来回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走动。摩尼殿的本尊如意轮观音像只在每年这个日子开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放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供公众参拜。</w:t>
      </w:r>
    </w:p>
    <w:p w:rsidR="00E52400" w:rsidRPr="00FB4FB1" w:rsidRDefault="00E52400" w:rsidP="00E5240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本地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的梅津家族世世代代负责操办这个每年一次的传统仪式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，同时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享有每年扮演赤鬼和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青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鬼的特权。从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月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上旬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开始，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他们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就要开始准备专供法会的饭菜，排练舞蹈，修补或更换仪式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所需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服装、道具和面具。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00"/>
    <w:rsid w:val="00102A26"/>
    <w:rsid w:val="00346BD8"/>
    <w:rsid w:val="00BD54C2"/>
    <w:rsid w:val="00D72ECD"/>
    <w:rsid w:val="00E5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9F8E2-D6EA-4AAF-B9D9-473579C8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24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4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4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4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4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4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4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24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24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24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24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24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24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24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24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24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24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2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4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2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4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2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4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24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2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24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24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2024-07-31T14:02:00Z</dcterms:created>
  <dcterms:modified xsi:type="dcterms:W3CDTF">2024-07-31T14:02:00Z</dcterms:modified>
</cp:coreProperties>
</file>