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00CB" w:rsidRPr="008C2710" w:rsidRDefault="002700CB" w:rsidP="002700CB">
      <w:pPr>
        <w:widowControl/>
        <w:autoSpaceDE w:val="0"/>
        <w:autoSpaceDN w:val="0"/>
        <w:spacing w:line="0" w:lineRule="atLeast"/>
        <w:jc w:val="left"/>
        <w:rPr>
          <w:rFonts w:ascii="Batang" w:eastAsia="Batang" w:hAnsi="Batang"/>
          <w:b/>
          <w:szCs w:val="21"/>
        </w:rPr>
      </w:pPr>
      <w:r>
        <w:rPr>
          <w:b/>
        </w:rPr>
        <w:t>우사 신궁</w:t>
      </w:r>
    </w:p>
    <w:p/>
    <w:p w:rsidR="002700CB" w:rsidRPr="008C2710" w:rsidRDefault="002700CB" w:rsidP="002700CB">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1300년에 가까운 역사를 간직하고 있는 우사 신궁은 일본에서 가장 중요한 신사 중 하나로 국가와 황실의 수호신인 하치만 신을 모시고 있습니다. 하치만 신을 모신 신사는 수만</w:t>
      </w:r>
      <w:r w:rsidRPr="008C2710">
        <w:rPr>
          <w:rFonts w:ascii="Batang" w:hAnsi="Batang" w:hint="eastAsia"/>
          <w:szCs w:val="21"/>
          <w:lang w:val="ko-KR" w:bidi="ko-KR"/>
        </w:rPr>
        <w:t xml:space="preserve"> </w:t>
      </w:r>
      <w:r w:rsidRPr="008C2710">
        <w:rPr>
          <w:rFonts w:ascii="Batang" w:eastAsia="Batang" w:hAnsi="Batang"/>
          <w:szCs w:val="21"/>
          <w:lang w:val="ko-KR" w:bidi="ko-KR"/>
        </w:rPr>
        <w:t>곳 이상이 존재하는데 우사 신궁은 그 신사들의 총본궁</w:t>
      </w:r>
      <w:r w:rsidRPr="008C2710">
        <w:rPr>
          <w:rFonts w:ascii="Batang" w:eastAsia="Malgun Gothic" w:hAnsi="Batang"/>
          <w:szCs w:val="21"/>
          <w:lang w:val="ko-KR" w:bidi="ko-KR"/>
        </w:rPr>
        <w:t>(</w:t>
      </w:r>
      <w:r w:rsidRPr="008C2710">
        <w:rPr>
          <w:rFonts w:ascii="Batang" w:eastAsia="Batang" w:hAnsi="Batang" w:hint="eastAsia"/>
          <w:szCs w:val="21"/>
          <w:lang w:val="ko-KR" w:bidi="ko-KR"/>
        </w:rPr>
        <w:t>總</w:t>
      </w:r>
      <w:r w:rsidRPr="008C2710">
        <w:rPr>
          <w:rFonts w:ascii="Batang" w:eastAsia="Batang" w:hAnsi="Batang" w:cs="Batang" w:hint="eastAsia"/>
          <w:szCs w:val="21"/>
          <w:lang w:val="ko-KR" w:bidi="ko-KR"/>
        </w:rPr>
        <w:t>本宮</w:t>
      </w:r>
      <w:r w:rsidRPr="008C2710">
        <w:rPr>
          <w:rFonts w:ascii="Batang" w:eastAsia="Batang" w:hAnsi="Batang" w:cs="Batang"/>
          <w:szCs w:val="21"/>
          <w:lang w:val="ko-KR" w:bidi="ko-KR"/>
        </w:rPr>
        <w:t>)</w:t>
      </w:r>
      <w:r w:rsidRPr="008C2710">
        <w:rPr>
          <w:rFonts w:ascii="Batang" w:eastAsia="Batang" w:hAnsi="Batang"/>
          <w:szCs w:val="21"/>
          <w:lang w:val="ko-KR" w:bidi="ko-KR"/>
        </w:rPr>
        <w:t xml:space="preserve">이기도 합니다. 또한 우사 신궁이 칙사(천황의 </w:t>
      </w:r>
      <w:r w:rsidRPr="008C2710">
        <w:rPr>
          <w:rFonts w:ascii="Batang" w:eastAsia="Batang" w:hAnsi="Batang" w:hint="eastAsia"/>
          <w:szCs w:val="21"/>
          <w:lang w:val="ko-KR" w:bidi="ko-KR"/>
        </w:rPr>
        <w:t>사신</w:t>
      </w:r>
      <w:r w:rsidRPr="008C2710">
        <w:rPr>
          <w:rFonts w:ascii="Batang" w:eastAsia="Batang" w:hAnsi="Batang"/>
          <w:szCs w:val="21"/>
          <w:lang w:val="ko-KR" w:bidi="ko-KR"/>
        </w:rPr>
        <w:t>)를 받아들일 자격이 있는 17곳의 신사 중 하나라는 점도 황실과의 깊은 역사적 연관성을 보여준다 할 수 있습니다.</w:t>
      </w:r>
    </w:p>
    <w:p w:rsidR="002700CB" w:rsidRPr="008C2710" w:rsidRDefault="002700CB" w:rsidP="002700CB">
      <w:pPr>
        <w:widowControl/>
        <w:autoSpaceDE w:val="0"/>
        <w:autoSpaceDN w:val="0"/>
        <w:spacing w:line="0" w:lineRule="atLeast"/>
        <w:jc w:val="left"/>
        <w:rPr>
          <w:rFonts w:ascii="Batang" w:eastAsia="Batang" w:hAnsi="Batang"/>
          <w:szCs w:val="21"/>
        </w:rPr>
      </w:pPr>
    </w:p>
    <w:p w:rsidR="002700CB" w:rsidRPr="008C2710" w:rsidRDefault="002700CB" w:rsidP="002700CB">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우사 신궁은 신토와 불교가 융합된 신불습합의 신앙 형태를 가장 이른 시기에 발전시킨 장소 중 하나이자, 신사와 사찰이 융합된 종교 시설로서 크고 강력한 영향력을 지닌 존재였습니다. 19세기 후반</w:t>
      </w:r>
      <w:r w:rsidRPr="008C2710">
        <w:rPr>
          <w:rFonts w:ascii="Batang" w:eastAsia="Batang" w:hAnsi="Batang" w:hint="eastAsia"/>
          <w:szCs w:val="21"/>
          <w:lang w:val="ko-KR" w:bidi="ko-KR"/>
        </w:rPr>
        <w:t>에</w:t>
      </w:r>
      <w:r w:rsidRPr="008C2710">
        <w:rPr>
          <w:rFonts w:ascii="Batang" w:eastAsia="Batang" w:hAnsi="Batang"/>
          <w:szCs w:val="21"/>
          <w:lang w:val="ko-KR" w:bidi="ko-KR"/>
        </w:rPr>
        <w:t xml:space="preserve"> 신토와 불교가 분리된 후 우사 신궁은 완전히 신토만을 위한 신사로 변모했지만, 과거 신불습합 시대의 형태가 반영된 관례는 오늘날에도 다수 남아 있습니다. 연구자들은 신을 옮기는 미코시, 살생의 죄를 속죄하기 위해 붙잡은 생물을 놓아주는 호조에 의식, 그리고 두 채의 건물을 앞뒤로 연결하여 하나의 신전으로 만드는 하치만즈쿠리라는 독특한 건축 양식 등의 몇 가지 전통이 바로 이 우사 신궁에서 시작된 것으로 추정하고 있습니다.</w:t>
      </w:r>
    </w:p>
    <w:p w:rsidR="002700CB" w:rsidRPr="008C2710" w:rsidRDefault="002700CB" w:rsidP="002700CB">
      <w:pPr>
        <w:widowControl/>
        <w:autoSpaceDE w:val="0"/>
        <w:autoSpaceDN w:val="0"/>
        <w:spacing w:line="0" w:lineRule="atLeast"/>
        <w:jc w:val="left"/>
        <w:rPr>
          <w:rFonts w:ascii="Batang" w:eastAsia="Batang" w:hAnsi="Batang"/>
          <w:szCs w:val="21"/>
        </w:rPr>
      </w:pPr>
    </w:p>
    <w:p w:rsidR="002700CB" w:rsidRPr="008C2710" w:rsidRDefault="002700CB" w:rsidP="002700CB">
      <w:pPr>
        <w:widowControl/>
        <w:autoSpaceDE w:val="0"/>
        <w:autoSpaceDN w:val="0"/>
        <w:spacing w:line="0" w:lineRule="atLeast"/>
        <w:jc w:val="left"/>
        <w:rPr>
          <w:rFonts w:ascii="Batang" w:eastAsia="Batang" w:hAnsi="Batang"/>
          <w:b/>
          <w:szCs w:val="21"/>
        </w:rPr>
      </w:pPr>
      <w:r w:rsidRPr="008C2710">
        <w:rPr>
          <w:rFonts w:ascii="Batang" w:eastAsia="Batang" w:hAnsi="Batang"/>
          <w:b/>
          <w:szCs w:val="21"/>
          <w:lang w:val="ko-KR" w:bidi="ko-KR"/>
        </w:rPr>
        <w:t>경내</w:t>
      </w:r>
    </w:p>
    <w:p w:rsidR="002700CB" w:rsidRPr="008C2710" w:rsidRDefault="002700CB" w:rsidP="002700CB">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 xml:space="preserve">광대한 규모의 우사 신궁은 오구라산과 그 주변에 자리하고 있습니다. 우사 신궁의 중심은 </w:t>
      </w:r>
      <w:r w:rsidRPr="008C2710">
        <w:rPr>
          <w:rFonts w:ascii="Batang" w:eastAsia="Batang" w:hAnsi="Batang" w:hint="eastAsia"/>
          <w:szCs w:val="21"/>
          <w:lang w:val="ko-KR" w:bidi="ko-KR"/>
        </w:rPr>
        <w:t>산</w:t>
      </w:r>
      <w:r w:rsidRPr="008C2710">
        <w:rPr>
          <w:rFonts w:ascii="Batang" w:eastAsia="Batang" w:hAnsi="Batang"/>
          <w:szCs w:val="21"/>
          <w:lang w:val="ko-KR" w:bidi="ko-KR"/>
        </w:rPr>
        <w:t xml:space="preserve"> 정상에 있는 조구(上宮, 위쪽 신사)</w:t>
      </w:r>
      <w:r w:rsidRPr="008C2710">
        <w:rPr>
          <w:rFonts w:ascii="Batang" w:eastAsia="Batang" w:hAnsi="Batang" w:hint="eastAsia"/>
          <w:szCs w:val="21"/>
          <w:lang w:val="ko-KR" w:bidi="ko-KR"/>
        </w:rPr>
        <w:t>와</w:t>
      </w:r>
      <w:r w:rsidRPr="008C2710">
        <w:rPr>
          <w:rFonts w:ascii="Batang" w:eastAsia="Batang" w:hAnsi="Batang"/>
          <w:szCs w:val="21"/>
          <w:lang w:val="ko-KR" w:bidi="ko-KR"/>
        </w:rPr>
        <w:t xml:space="preserve"> 산기슭에 있는 게구(下宮, 아래쪽 신사)입니다. 경내와 인접한 언덕에는 수많은 말사와 섭사(큰 신사에 소속된 작은 신사)도 산재해 있으며, 오쿠노미야</w:t>
      </w:r>
      <w:r w:rsidRPr="008C2710">
        <w:rPr>
          <w:rFonts w:ascii="Batang" w:eastAsia="Batang" w:hAnsi="Batang" w:hint="eastAsia"/>
          <w:szCs w:val="21"/>
          <w:lang w:val="ko-KR" w:bidi="ko-KR"/>
        </w:rPr>
        <w:t>(</w:t>
      </w:r>
      <w:r w:rsidRPr="008C2710">
        <w:rPr>
          <w:rFonts w:ascii="Batang" w:eastAsia="Batang" w:hAnsi="Batang"/>
          <w:szCs w:val="21"/>
          <w:lang w:val="ko-KR" w:bidi="ko-KR"/>
        </w:rPr>
        <w:t>가장 안쪽에 있는 신사</w:t>
      </w:r>
      <w:r w:rsidRPr="008C2710">
        <w:rPr>
          <w:rFonts w:ascii="Batang" w:eastAsia="Batang" w:hAnsi="Batang" w:hint="eastAsia"/>
          <w:szCs w:val="21"/>
          <w:lang w:val="ko-KR" w:bidi="ko-KR"/>
        </w:rPr>
        <w:t>)</w:t>
      </w:r>
      <w:r w:rsidRPr="008C2710">
        <w:rPr>
          <w:rFonts w:ascii="Batang" w:eastAsia="Batang" w:hAnsi="Batang"/>
          <w:szCs w:val="21"/>
          <w:lang w:val="ko-KR" w:bidi="ko-KR"/>
        </w:rPr>
        <w:t>는 남쪽으로 약 6km 떨어진 오모토산에 위치해 있습니다.</w:t>
      </w:r>
    </w:p>
    <w:p w:rsidR="002700CB" w:rsidRPr="008C2710" w:rsidRDefault="002700CB" w:rsidP="002700CB">
      <w:pPr>
        <w:widowControl/>
        <w:autoSpaceDE w:val="0"/>
        <w:autoSpaceDN w:val="0"/>
        <w:spacing w:line="0" w:lineRule="atLeast"/>
        <w:jc w:val="left"/>
        <w:rPr>
          <w:rFonts w:ascii="Batang" w:eastAsia="Batang" w:hAnsi="Batang"/>
          <w:szCs w:val="21"/>
        </w:rPr>
      </w:pPr>
    </w:p>
    <w:p w:rsidR="002700CB" w:rsidRPr="008C2710" w:rsidRDefault="002700CB" w:rsidP="002700CB">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 xml:space="preserve">대부분이 숲으로 덮여 있는 우사 신궁의 경내는 밝은 주홍빛의 신전, 도리이, 다리가 푸르른 신록을 배경으로 아름다운 풍경을 연출하고 있습니다. 또한 경내에 있는 여러 개의 연못과 그 주변에는 계절마다 형형색색의 꽃이 피고 다양한 야생 생물이 서식합니다. 연못 근처에 자리한 보물관에는 미코시, </w:t>
      </w:r>
      <w:r w:rsidRPr="008C2710">
        <w:rPr>
          <w:rFonts w:ascii="Batang" w:eastAsia="Batang" w:hAnsi="Batang" w:hint="eastAsia"/>
          <w:szCs w:val="21"/>
          <w:lang w:val="ko-KR" w:bidi="ko-KR"/>
        </w:rPr>
        <w:t>고타쿠센슈</w:t>
      </w:r>
      <w:r w:rsidRPr="008C2710">
        <w:rPr>
          <w:rFonts w:ascii="Batang" w:eastAsia="Batang" w:hAnsi="Batang"/>
          <w:szCs w:val="21"/>
          <w:lang w:val="ko-KR" w:bidi="ko-KR"/>
        </w:rPr>
        <w:t>(</w:t>
      </w:r>
      <w:r w:rsidRPr="008C2710">
        <w:rPr>
          <w:rFonts w:ascii="Batang" w:eastAsia="Batang" w:hAnsi="Batang" w:hint="eastAsia"/>
          <w:szCs w:val="21"/>
          <w:lang w:val="ko-KR" w:bidi="ko-KR"/>
        </w:rPr>
        <w:t>御託宣集,</w:t>
      </w:r>
      <w:r w:rsidRPr="008C2710">
        <w:rPr>
          <w:rFonts w:ascii="Batang" w:eastAsia="Batang" w:hAnsi="Batang"/>
          <w:szCs w:val="21"/>
          <w:lang w:val="ko-KR" w:bidi="ko-KR"/>
        </w:rPr>
        <w:t xml:space="preserve"> 가마쿠라 시대에 우사 신궁의 내력을 정리한 책), 조각상, 칼, 의례용 도구</w:t>
      </w:r>
      <w:r w:rsidRPr="008C2710">
        <w:rPr>
          <w:rFonts w:ascii="Batang" w:eastAsia="Batang" w:hAnsi="Batang" w:hint="eastAsia"/>
          <w:szCs w:val="21"/>
          <w:lang w:val="ko-KR" w:bidi="ko-KR"/>
        </w:rPr>
        <w:t>,</w:t>
      </w:r>
      <w:r w:rsidRPr="008C2710">
        <w:rPr>
          <w:rFonts w:ascii="Batang" w:eastAsia="Batang" w:hAnsi="Batang"/>
          <w:szCs w:val="21"/>
          <w:lang w:val="ko-KR" w:bidi="ko-KR"/>
        </w:rPr>
        <w:t xml:space="preserve"> 다양한 역사적 문서가 전시되어 있습니다. 우사 신궁에는 여러 국보와 수많은 중요문화재가 보존되어 있습니다.</w:t>
      </w:r>
    </w:p>
    <w:p w:rsidR="002700CB" w:rsidRPr="008C2710" w:rsidRDefault="002700CB" w:rsidP="002700CB">
      <w:pPr>
        <w:widowControl/>
        <w:autoSpaceDE w:val="0"/>
        <w:autoSpaceDN w:val="0"/>
        <w:spacing w:line="0" w:lineRule="atLeast"/>
        <w:jc w:val="left"/>
        <w:rPr>
          <w:rFonts w:ascii="Batang" w:eastAsia="Batang" w:hAnsi="Batang"/>
          <w:szCs w:val="21"/>
        </w:rPr>
      </w:pPr>
    </w:p>
    <w:p w:rsidR="002700CB" w:rsidRPr="008C2710" w:rsidRDefault="002700CB" w:rsidP="002700CB">
      <w:pPr>
        <w:widowControl/>
        <w:autoSpaceDE w:val="0"/>
        <w:autoSpaceDN w:val="0"/>
        <w:spacing w:line="0" w:lineRule="atLeast"/>
        <w:jc w:val="left"/>
        <w:rPr>
          <w:rFonts w:ascii="Batang" w:eastAsia="Batang" w:hAnsi="Batang"/>
          <w:b/>
          <w:szCs w:val="21"/>
        </w:rPr>
      </w:pPr>
      <w:r w:rsidRPr="008C2710">
        <w:rPr>
          <w:rFonts w:ascii="Batang" w:eastAsia="Batang" w:hAnsi="Batang"/>
          <w:b/>
          <w:szCs w:val="21"/>
          <w:lang w:val="ko-KR" w:bidi="ko-KR"/>
        </w:rPr>
        <w:t>우사 신궁의 역사와 모셔진 신들</w:t>
      </w:r>
    </w:p>
    <w:p w:rsidR="002700CB" w:rsidRPr="008C2710" w:rsidRDefault="002700CB" w:rsidP="002700CB">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우사 신궁에서는 3명의 주요 제신을 모시고 있습니다. 그중 가장 유명한 것은 오진 천황(제15대 천황)을 신격화한 하치만 신입니다. 하치만 신은 어머니인 진구 황후, 그리고 예로부터 우사에서 히메 대신이라는 총칭으로 숭배되어 온 바다의 세 여신과 함께 모셔지고 있습니다. 우사 신궁의 기록에 따르면 하치만 신은 571년 오구라산 부근에서 처음 현신하여 자신이 일본의 수호자가 될 것이라고 선언했다고 합니다. 하치만 신을 모시는 장소는 여러 차례 변경을 거듭한 끝에 오구라산 정상의 비교적 넓은 부지로 선정되었고 725년에 신전이 지어졌습니다.</w:t>
      </w:r>
    </w:p>
    <w:p w:rsidR="002700CB" w:rsidRPr="008C2710" w:rsidRDefault="002700CB" w:rsidP="002700CB">
      <w:pPr>
        <w:widowControl/>
        <w:autoSpaceDE w:val="0"/>
        <w:autoSpaceDN w:val="0"/>
        <w:spacing w:line="0" w:lineRule="atLeast"/>
        <w:jc w:val="left"/>
        <w:rPr>
          <w:rFonts w:ascii="Batang" w:eastAsia="Batang" w:hAnsi="Batang"/>
          <w:szCs w:val="21"/>
        </w:rPr>
      </w:pPr>
    </w:p>
    <w:p w:rsidR="002700CB" w:rsidRPr="008C2710" w:rsidRDefault="002700CB" w:rsidP="002700CB">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긴 역사를 거치는 동안 수많은 천황과 귀족, 무사 가문의 당주, 그리고 그 외 권력자들이 하치만 신께 기도를 드렸습니다. 8세기 무렵 천황은 나라 도다이지 절(</w:t>
      </w:r>
      <w:r w:rsidRPr="008C2710">
        <w:rPr>
          <w:rFonts w:ascii="Batang" w:eastAsia="Batang" w:hAnsi="Batang" w:hint="eastAsia"/>
          <w:szCs w:val="21"/>
          <w:lang w:val="ko-KR" w:bidi="ko-KR"/>
        </w:rPr>
        <w:t>東大寺</w:t>
      </w:r>
      <w:r w:rsidRPr="008C2710">
        <w:rPr>
          <w:rFonts w:ascii="Batang" w:eastAsia="Batang" w:hAnsi="Batang"/>
          <w:szCs w:val="21"/>
          <w:lang w:val="ko-KR" w:bidi="ko-KR"/>
        </w:rPr>
        <w:t>)의 대불 건설을 하치만 신이 지켜봐주기를 바라며 그를 초대했습니다. 수십년 후 황위 계승 문제가 발생했을 때 우사 신궁에서는 하치만 신의 신탁을 참고로 삼아 검토하기도 했습니다. 10세기에는 중앙 정권에 대항해 일어난 반란을 진압하기 위해 조정이 하치만 신에게 도움을 청했습니다. 이후 13세기에 몽골인들이 일본을 침공하려 했을 때에도 사람들은 하치만 신에게 보호를 요청했고, 하치만 신이 신령한 바람을 일으켜 몽골군의 공격을 막았다고 알려져 있습니다.</w:t>
      </w:r>
    </w:p>
    <w:p w:rsidR="002700CB" w:rsidRPr="008C2710" w:rsidRDefault="002700CB" w:rsidP="002700CB">
      <w:pPr>
        <w:widowControl/>
        <w:autoSpaceDE w:val="0"/>
        <w:autoSpaceDN w:val="0"/>
        <w:spacing w:line="0" w:lineRule="atLeast"/>
        <w:jc w:val="left"/>
        <w:rPr>
          <w:rFonts w:ascii="Batang" w:eastAsia="Batang" w:hAnsi="Batang"/>
          <w:szCs w:val="21"/>
        </w:rPr>
      </w:pPr>
    </w:p>
    <w:p w:rsidR="002700CB" w:rsidRPr="008C2710" w:rsidRDefault="002700CB" w:rsidP="002700CB">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이처럼 오랫동안 수호신으로 여겨진 하치만 신은 지배계급에게 특히 중요시되면서 하치만 신앙이 일본 전국으로 널리 퍼지게 된 원인이 되었습</w:t>
      </w:r>
      <w:r w:rsidRPr="008C2710">
        <w:rPr>
          <w:rFonts w:ascii="Batang" w:eastAsia="Batang" w:hAnsi="Batang" w:hint="eastAsia"/>
          <w:szCs w:val="21"/>
          <w:lang w:val="ko-KR" w:bidi="ko-KR"/>
        </w:rPr>
        <w:t>니</w:t>
      </w:r>
      <w:r w:rsidRPr="008C2710">
        <w:rPr>
          <w:rFonts w:ascii="Batang" w:eastAsia="Batang" w:hAnsi="Batang"/>
          <w:szCs w:val="21"/>
          <w:lang w:val="ko-KR" w:bidi="ko-KR"/>
        </w:rPr>
        <w:t xml:space="preserve">다. 우사 신궁은 하치만 신을 모신 신사들의 총본궁으로서 강한 권력과 영향력을 행사했으며, 한 때는 규슈에서 가장 큰 영지를 가진 지주가 되기도 했습니다. 그러나 정치 정세의 변화와 무사 계급의 대두로 우사 신궁의 </w:t>
      </w:r>
      <w:r w:rsidRPr="008C2710">
        <w:rPr>
          <w:rFonts w:ascii="Batang" w:eastAsia="Batang" w:hAnsi="Batang" w:hint="eastAsia"/>
          <w:szCs w:val="21"/>
          <w:lang w:val="ko-KR" w:bidi="ko-KR"/>
        </w:rPr>
        <w:t>지위</w:t>
      </w:r>
      <w:r w:rsidRPr="008C2710">
        <w:rPr>
          <w:rFonts w:ascii="Batang" w:eastAsia="Batang" w:hAnsi="Batang"/>
          <w:szCs w:val="21"/>
          <w:lang w:val="ko-KR" w:bidi="ko-KR"/>
        </w:rPr>
        <w:t>는 약화되었고 결국 지배지의 대부분을 잃고 말았습니다. 1868년 무사 시대가 끝나고 천황의 통치가 다시 부활한 후, 정부의 명령에 따라 우사 신궁을 포함한 몇몇 신사들에게 높은 지위가 주어지면서 우사 신궁의 재건도 촉진되었습니다. 그리고 쇼와의 대재건(1932~1941) 때 경내 전체를 개보수하는 대규모의 작업을 거쳐 현재의 배치와 외관을 갖추게 되었습니다.</w:t>
      </w:r>
    </w:p>
    <w:p w:rsidR="002700CB" w:rsidRPr="008C2710" w:rsidRDefault="002700CB" w:rsidP="002700CB">
      <w:pPr>
        <w:widowControl/>
        <w:autoSpaceDE w:val="0"/>
        <w:autoSpaceDN w:val="0"/>
        <w:spacing w:line="0" w:lineRule="atLeast"/>
        <w:jc w:val="left"/>
        <w:rPr>
          <w:rFonts w:ascii="Batang" w:eastAsia="Batang" w:hAnsi="Batang"/>
          <w:szCs w:val="21"/>
        </w:rPr>
      </w:pPr>
    </w:p>
    <w:p w:rsidR="002700CB" w:rsidRPr="008C2710" w:rsidRDefault="002700CB" w:rsidP="002700CB">
      <w:pPr>
        <w:widowControl/>
        <w:autoSpaceDE w:val="0"/>
        <w:autoSpaceDN w:val="0"/>
        <w:spacing w:line="0" w:lineRule="atLeast"/>
        <w:jc w:val="left"/>
        <w:rPr>
          <w:rFonts w:ascii="Batang" w:eastAsia="Batang" w:hAnsi="Batang"/>
          <w:b/>
          <w:szCs w:val="21"/>
        </w:rPr>
      </w:pPr>
      <w:r w:rsidRPr="008C2710">
        <w:rPr>
          <w:rFonts w:ascii="Batang" w:eastAsia="Batang" w:hAnsi="Batang"/>
          <w:b/>
          <w:szCs w:val="21"/>
          <w:lang w:val="ko-KR" w:bidi="ko-KR"/>
        </w:rPr>
        <w:t>신불습합</w:t>
      </w:r>
    </w:p>
    <w:p w:rsidR="002700CB" w:rsidRPr="008C2710" w:rsidRDefault="002700CB" w:rsidP="002700CB">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우사 신궁은 신토와 불교가 융합된 ‘신불습합’ 신앙의 발상지 중 하나로도 여겨집니다. 여기서 신불습합은 중국에서 전래된 불교가 일본의 토착 종교인 신토와 융합하여 8세기경 형성되기 시작한 신앙 형태를 말합니다. 이후 우사 신궁은 신관과 승려 모두가 종교 의식을 행하는 신사와 사찰이 융합된 거대한 종교 시설로 발전했습니다. 이때 경내에 지어진 미로쿠지 절(彌勒寺)은 주요 사찰로서 종교적, 행정적 기능을 수행하기도 했습니다. 신불습합이 하치만 신앙과 함께 일본 전국으로 확산됨에 따라 우사 신궁은 다른 신불습합 형태 신사들의 본보기가 되었습니다. 신불습합의 신앙 형태는 수세기에 걸쳐 오랫동안 지속되다가 1868년 메이지 정부가 내린 신</w:t>
      </w:r>
      <w:r w:rsidRPr="008C2710">
        <w:rPr>
          <w:rFonts w:ascii="Batang" w:eastAsia="Batang" w:hAnsi="Batang" w:cs="BatangChe" w:hint="eastAsia"/>
          <w:szCs w:val="21"/>
          <w:lang w:val="ko-KR" w:bidi="ko-KR"/>
        </w:rPr>
        <w:t xml:space="preserve">토와 </w:t>
      </w:r>
      <w:r w:rsidRPr="008C2710">
        <w:rPr>
          <w:rFonts w:ascii="Batang" w:eastAsia="Batang" w:hAnsi="Batang"/>
          <w:szCs w:val="21"/>
          <w:lang w:val="ko-KR" w:bidi="ko-KR"/>
        </w:rPr>
        <w:t>불</w:t>
      </w:r>
      <w:r w:rsidRPr="008C2710">
        <w:rPr>
          <w:rFonts w:ascii="Batang" w:eastAsia="Batang" w:hAnsi="Batang" w:cs="BatangChe" w:hint="eastAsia"/>
          <w:szCs w:val="21"/>
          <w:lang w:val="ko-KR" w:bidi="ko-KR"/>
        </w:rPr>
        <w:t xml:space="preserve">교를 </w:t>
      </w:r>
      <w:r w:rsidRPr="008C2710">
        <w:rPr>
          <w:rFonts w:ascii="Batang" w:eastAsia="Batang" w:hAnsi="Batang"/>
          <w:szCs w:val="21"/>
          <w:lang w:val="ko-KR" w:bidi="ko-KR"/>
        </w:rPr>
        <w:t>분리</w:t>
      </w:r>
      <w:r w:rsidRPr="008C2710">
        <w:rPr>
          <w:rFonts w:ascii="Batang" w:eastAsia="Batang" w:hAnsi="Batang" w:cs="BatangChe" w:hint="eastAsia"/>
          <w:szCs w:val="21"/>
          <w:lang w:val="ko-KR" w:bidi="ko-KR"/>
        </w:rPr>
        <w:t>하라는 명</w:t>
      </w:r>
      <w:r w:rsidRPr="008C2710">
        <w:rPr>
          <w:rFonts w:ascii="Batang" w:eastAsia="Batang" w:hAnsi="Batang"/>
          <w:szCs w:val="21"/>
          <w:lang w:val="ko-KR" w:bidi="ko-KR"/>
        </w:rPr>
        <w:t>령에 의해 그 명맥이 끊기게 되었습니다. 이후 모든 불교 시설은 우사 신궁 경내에서 배제되었고 우사 신궁은 완전히 신토만을 위한 종교 시설로 변모했습니다. 그러나 우사 신궁에서 행해지는 특정 의식이나 축제 등의 연중 행사 중에는 신불습합에서 유래한 것으로 추정되는 요소가 여전히 남아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바탕체"/>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CB"/>
    <w:rsid w:val="00102A26"/>
    <w:rsid w:val="002700CB"/>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2B21D0-64C1-454A-88F7-DB3E5290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00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00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00C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00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00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00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00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00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00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00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00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00C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00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00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00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00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00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00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00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0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0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0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0CB"/>
    <w:pPr>
      <w:spacing w:before="160" w:after="160"/>
      <w:jc w:val="center"/>
    </w:pPr>
    <w:rPr>
      <w:i/>
      <w:iCs/>
      <w:color w:val="404040" w:themeColor="text1" w:themeTint="BF"/>
    </w:rPr>
  </w:style>
  <w:style w:type="character" w:customStyle="1" w:styleId="a8">
    <w:name w:val="引用文 (文字)"/>
    <w:basedOn w:val="a0"/>
    <w:link w:val="a7"/>
    <w:uiPriority w:val="29"/>
    <w:rsid w:val="002700CB"/>
    <w:rPr>
      <w:i/>
      <w:iCs/>
      <w:color w:val="404040" w:themeColor="text1" w:themeTint="BF"/>
    </w:rPr>
  </w:style>
  <w:style w:type="paragraph" w:styleId="a9">
    <w:name w:val="List Paragraph"/>
    <w:basedOn w:val="a"/>
    <w:uiPriority w:val="34"/>
    <w:qFormat/>
    <w:rsid w:val="002700CB"/>
    <w:pPr>
      <w:ind w:left="720"/>
      <w:contextualSpacing/>
    </w:pPr>
  </w:style>
  <w:style w:type="character" w:styleId="21">
    <w:name w:val="Intense Emphasis"/>
    <w:basedOn w:val="a0"/>
    <w:uiPriority w:val="21"/>
    <w:qFormat/>
    <w:rsid w:val="002700CB"/>
    <w:rPr>
      <w:i/>
      <w:iCs/>
      <w:color w:val="0F4761" w:themeColor="accent1" w:themeShade="BF"/>
    </w:rPr>
  </w:style>
  <w:style w:type="paragraph" w:styleId="22">
    <w:name w:val="Intense Quote"/>
    <w:basedOn w:val="a"/>
    <w:next w:val="a"/>
    <w:link w:val="23"/>
    <w:uiPriority w:val="30"/>
    <w:qFormat/>
    <w:rsid w:val="002700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00CB"/>
    <w:rPr>
      <w:i/>
      <w:iCs/>
      <w:color w:val="0F4761" w:themeColor="accent1" w:themeShade="BF"/>
    </w:rPr>
  </w:style>
  <w:style w:type="character" w:styleId="24">
    <w:name w:val="Intense Reference"/>
    <w:basedOn w:val="a0"/>
    <w:uiPriority w:val="32"/>
    <w:qFormat/>
    <w:rsid w:val="002700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2024-07-31T14:09:00Z</dcterms:created>
  <dcterms:modified xsi:type="dcterms:W3CDTF">2024-07-31T14:10:00Z</dcterms:modified>
</cp:coreProperties>
</file>