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7F02" w:rsidRPr="008C2710" w:rsidRDefault="00627F02" w:rsidP="00627F02">
      <w:pPr>
        <w:widowControl/>
        <w:autoSpaceDE w:val="0"/>
        <w:autoSpaceDN w:val="0"/>
        <w:spacing w:line="0" w:lineRule="atLeast"/>
        <w:jc w:val="left"/>
        <w:rPr>
          <w:rFonts w:ascii="Batang" w:eastAsia="Batang" w:hAnsi="Batang"/>
          <w:b/>
          <w:szCs w:val="21"/>
        </w:rPr>
      </w:pPr>
      <w:r>
        <w:rPr>
          <w:b/>
        </w:rPr>
        <w:t>신쿄 다리</w:t>
      </w:r>
    </w:p>
    <w:p/>
    <w:p w:rsidR="00627F02" w:rsidRPr="008C2710" w:rsidRDefault="00627F02" w:rsidP="00627F02">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요리모강을 건너 우사 신궁으로 들어가는 모든 다리는 신사 경내로 이어지기 때문에 신쿄 다리(</w:t>
      </w:r>
      <w:r w:rsidRPr="008C2710">
        <w:rPr>
          <w:rFonts w:ascii="Batang" w:eastAsia="Batang" w:hAnsi="Batang" w:hint="eastAsia"/>
          <w:szCs w:val="21"/>
          <w:lang w:val="ko-KR" w:bidi="ko-KR"/>
        </w:rPr>
        <w:t>神橋,</w:t>
      </w:r>
      <w:r w:rsidRPr="008C2710">
        <w:rPr>
          <w:rFonts w:ascii="Batang" w:eastAsia="Batang" w:hAnsi="Batang"/>
          <w:szCs w:val="21"/>
          <w:lang w:val="ko-KR" w:bidi="ko-KR"/>
        </w:rPr>
        <w:t xml:space="preserve"> 신성한 다리)로 </w:t>
      </w:r>
      <w:r w:rsidRPr="008C2710">
        <w:rPr>
          <w:rFonts w:ascii="Batang" w:eastAsia="Batang" w:hAnsi="Batang" w:hint="eastAsia"/>
          <w:szCs w:val="21"/>
          <w:lang w:val="ko-KR" w:bidi="ko-KR"/>
        </w:rPr>
        <w:t>삼을 수 있습니다</w:t>
      </w:r>
      <w:r w:rsidRPr="008C2710">
        <w:rPr>
          <w:rFonts w:ascii="Batang" w:eastAsia="Batang" w:hAnsi="Batang"/>
          <w:szCs w:val="21"/>
          <w:lang w:val="ko-KR" w:bidi="ko-KR"/>
        </w:rPr>
        <w:t>. 그러나 그중에서도 북쪽, 신사의 큰 참배길에 놓여진 아치형의 다리는 특별히 ‘신쿄 다리’라는 이름으로 널리 알려져 있습니다. 이 다리의 측면과 난간에는 불행과 사악함으로부터의 보호를 뜻하는 밝은 주홍색이 칠해져 있으며, 측면에는 3개의 쉼표가 소용돌이 모양으로 서로 얽혀 있는 ‘미쓰도모에’ 문장 등이 장식되어 있습니다. 이러한 문장은 하치만 신을 모시는 신사에서 흔히 볼 수 있습니다.</w:t>
      </w:r>
    </w:p>
    <w:p w:rsidR="00627F02" w:rsidRPr="008C2710" w:rsidRDefault="00627F02" w:rsidP="00627F02">
      <w:pPr>
        <w:widowControl/>
        <w:autoSpaceDE w:val="0"/>
        <w:autoSpaceDN w:val="0"/>
        <w:spacing w:line="0" w:lineRule="atLeast"/>
        <w:jc w:val="left"/>
        <w:rPr>
          <w:rFonts w:ascii="Batang" w:eastAsia="Batang" w:hAnsi="Batang"/>
          <w:szCs w:val="21"/>
        </w:rPr>
      </w:pPr>
    </w:p>
    <w:p w:rsidR="00627F02" w:rsidRPr="008C2710" w:rsidRDefault="00627F02" w:rsidP="00627F02">
      <w:pPr>
        <w:autoSpaceDE w:val="0"/>
        <w:autoSpaceDN w:val="0"/>
        <w:adjustRightInd w:val="0"/>
        <w:snapToGrid w:val="0"/>
        <w:spacing w:line="240" w:lineRule="atLeast"/>
        <w:ind w:firstLineChars="100" w:firstLine="210"/>
        <w:jc w:val="left"/>
        <w:rPr>
          <w:rFonts w:ascii="Batang" w:eastAsia="Batang" w:hAnsi="Batang"/>
          <w:szCs w:val="21"/>
        </w:rPr>
      </w:pPr>
      <w:r w:rsidRPr="008C2710">
        <w:rPr>
          <w:rFonts w:ascii="Batang" w:eastAsia="Batang" w:hAnsi="Batang"/>
          <w:szCs w:val="21"/>
          <w:lang w:val="ko-KR" w:bidi="ko-KR"/>
        </w:rPr>
        <w:t xml:space="preserve">과거 우사 신궁에 칙사(천황의 </w:t>
      </w:r>
      <w:r w:rsidRPr="008C2710">
        <w:rPr>
          <w:rFonts w:ascii="Batang" w:eastAsia="Batang" w:hAnsi="Batang" w:hint="eastAsia"/>
          <w:szCs w:val="21"/>
          <w:lang w:val="ko-KR" w:bidi="ko-KR"/>
        </w:rPr>
        <w:t>사신</w:t>
      </w:r>
      <w:r w:rsidRPr="008C2710">
        <w:rPr>
          <w:rFonts w:ascii="Batang" w:eastAsia="Batang" w:hAnsi="Batang"/>
          <w:szCs w:val="21"/>
          <w:lang w:val="ko-KR" w:bidi="ko-KR"/>
        </w:rPr>
        <w:t xml:space="preserve">)가 파견될 때마다 새로 설치되던 목제 임시 다리를 대신해 1910년에 처음으로 영구적인 목적에서 </w:t>
      </w:r>
      <w:r w:rsidRPr="008C2710">
        <w:rPr>
          <w:rFonts w:ascii="Batang" w:eastAsia="Batang" w:hAnsi="Batang" w:cs="BatangChe" w:hint="eastAsia"/>
          <w:szCs w:val="21"/>
          <w:lang w:val="ko-KR" w:bidi="ko-KR"/>
        </w:rPr>
        <w:t xml:space="preserve">다리가 </w:t>
      </w:r>
      <w:r w:rsidRPr="008C2710">
        <w:rPr>
          <w:rFonts w:ascii="Batang" w:eastAsia="Batang" w:hAnsi="Batang"/>
          <w:szCs w:val="21"/>
          <w:lang w:val="ko-KR" w:bidi="ko-KR"/>
        </w:rPr>
        <w:t>놓여</w:t>
      </w:r>
      <w:r w:rsidRPr="008C2710">
        <w:rPr>
          <w:rFonts w:ascii="Batang" w:eastAsia="Batang" w:hAnsi="Batang" w:hint="eastAsia"/>
          <w:szCs w:val="21"/>
          <w:lang w:val="ko-KR" w:bidi="ko-KR"/>
        </w:rPr>
        <w:t>졌습니다.</w:t>
      </w:r>
      <w:r w:rsidRPr="008C2710">
        <w:rPr>
          <w:rFonts w:ascii="Batang" w:eastAsia="Batang" w:hAnsi="Batang"/>
          <w:szCs w:val="21"/>
          <w:lang w:val="ko-KR" w:bidi="ko-KR"/>
        </w:rPr>
        <w:t xml:space="preserve"> 이 다리는 </w:t>
      </w:r>
      <w:r w:rsidRPr="008C2710">
        <w:rPr>
          <w:rStyle w:val="cf01"/>
          <w:rFonts w:ascii="Batang" w:eastAsia="Batang" w:hAnsi="Batang" w:hint="default"/>
          <w:szCs w:val="21"/>
          <w:lang w:val="ko-KR" w:bidi="ko-KR"/>
        </w:rPr>
        <w:t>소박하고 꾸밈없는 크림색을 띄고 있어</w:t>
      </w:r>
      <w:r w:rsidRPr="008C2710">
        <w:rPr>
          <w:rFonts w:ascii="Batang" w:eastAsia="Batang" w:hAnsi="Batang"/>
          <w:szCs w:val="21"/>
          <w:lang w:val="ko-KR" w:bidi="ko-KR"/>
        </w:rPr>
        <w:t xml:space="preserve"> ‘시로하시(白橋)’라고도 불리며 자동차로도 달릴 수 있습니다.</w:t>
      </w:r>
      <w:r w:rsidRPr="008C2710">
        <w:rPr>
          <w:rStyle w:val="cf01"/>
          <w:rFonts w:ascii="Batang" w:eastAsia="Batang" w:hAnsi="Batang" w:hint="default"/>
          <w:szCs w:val="21"/>
          <w:lang w:val="ko-KR" w:bidi="ko-KR"/>
        </w:rPr>
        <w:t xml:space="preserve"> </w:t>
      </w:r>
      <w:r w:rsidRPr="008C2710">
        <w:rPr>
          <w:rFonts w:ascii="Batang" w:eastAsia="Batang" w:hAnsi="Batang"/>
          <w:szCs w:val="21"/>
          <w:lang w:val="ko-KR" w:bidi="ko-KR"/>
        </w:rPr>
        <w:t>신궁의 큰 참배길에 있는 주홍색의 ‘신쿄 다리’는 쇼와의 대재건(1932~1941)이 이루어</w:t>
      </w:r>
      <w:r w:rsidRPr="008C2710">
        <w:rPr>
          <w:rFonts w:ascii="Batang" w:eastAsia="Batang" w:hAnsi="Batang" w:hint="eastAsia"/>
          <w:szCs w:val="21"/>
          <w:lang w:val="ko-KR" w:bidi="ko-KR"/>
        </w:rPr>
        <w:t>지면서</w:t>
      </w:r>
      <w:r w:rsidRPr="008C2710">
        <w:rPr>
          <w:rFonts w:ascii="Batang" w:eastAsia="Batang" w:hAnsi="Batang"/>
          <w:szCs w:val="21"/>
          <w:lang w:val="ko-KR" w:bidi="ko-KR"/>
        </w:rPr>
        <w:t xml:space="preserve"> 1941년에 세워졌습니다. 이 두개의 다리를 비교해 보면, 일직선으로 </w:t>
      </w:r>
      <w:r w:rsidRPr="008C2710">
        <w:rPr>
          <w:rFonts w:ascii="Batang" w:eastAsia="Batang" w:hAnsi="Batang" w:hint="eastAsia"/>
          <w:szCs w:val="21"/>
          <w:lang w:val="ko-KR" w:bidi="ko-KR"/>
        </w:rPr>
        <w:t>오토리이</w:t>
      </w:r>
      <w:r w:rsidRPr="008C2710">
        <w:rPr>
          <w:rFonts w:ascii="Batang" w:eastAsia="Batang" w:hAnsi="Batang"/>
          <w:szCs w:val="21"/>
          <w:lang w:val="ko-KR" w:bidi="ko-KR"/>
        </w:rPr>
        <w:t>(</w:t>
      </w:r>
      <w:r w:rsidRPr="008C2710">
        <w:rPr>
          <w:rFonts w:ascii="Batang" w:eastAsia="Batang" w:hAnsi="Batang" w:hint="eastAsia"/>
          <w:szCs w:val="21"/>
          <w:lang w:val="ko-KR" w:bidi="ko-KR"/>
        </w:rPr>
        <w:t>큰</w:t>
      </w:r>
      <w:r w:rsidRPr="008C2710">
        <w:rPr>
          <w:rFonts w:ascii="Batang" w:eastAsia="Batang" w:hAnsi="Batang"/>
          <w:szCs w:val="21"/>
          <w:lang w:val="ko-KR" w:bidi="ko-KR"/>
        </w:rPr>
        <w:t xml:space="preserve"> </w:t>
      </w:r>
      <w:r w:rsidRPr="008C2710">
        <w:rPr>
          <w:rFonts w:ascii="Batang" w:eastAsia="Batang" w:hAnsi="Batang" w:hint="eastAsia"/>
          <w:szCs w:val="21"/>
          <w:lang w:val="ko-KR" w:bidi="ko-KR"/>
        </w:rPr>
        <w:t>도리이</w:t>
      </w:r>
      <w:r w:rsidRPr="008C2710">
        <w:rPr>
          <w:rFonts w:ascii="Batang" w:eastAsia="Batang" w:hAnsi="Batang"/>
          <w:szCs w:val="21"/>
          <w:lang w:val="ko-KR" w:bidi="ko-KR"/>
        </w:rPr>
        <w:t>)를 통해 신궁의 신성한 영역에 들어간다고 명시한 신쿄 다리가 종교적인 의미에서 보다 큰 역할을 담당하고 있음을 알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02"/>
    <w:rsid w:val="00102A26"/>
    <w:rsid w:val="00346BD8"/>
    <w:rsid w:val="00627F0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33C4E8-A5D7-400A-8175-1B17D497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F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7F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7F0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7F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7F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7F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7F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7F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7F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7F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7F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7F0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7F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7F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7F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7F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7F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7F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7F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7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F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7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F02"/>
    <w:pPr>
      <w:spacing w:before="160" w:after="160"/>
      <w:jc w:val="center"/>
    </w:pPr>
    <w:rPr>
      <w:i/>
      <w:iCs/>
      <w:color w:val="404040" w:themeColor="text1" w:themeTint="BF"/>
    </w:rPr>
  </w:style>
  <w:style w:type="character" w:customStyle="1" w:styleId="a8">
    <w:name w:val="引用文 (文字)"/>
    <w:basedOn w:val="a0"/>
    <w:link w:val="a7"/>
    <w:uiPriority w:val="29"/>
    <w:rsid w:val="00627F02"/>
    <w:rPr>
      <w:i/>
      <w:iCs/>
      <w:color w:val="404040" w:themeColor="text1" w:themeTint="BF"/>
    </w:rPr>
  </w:style>
  <w:style w:type="paragraph" w:styleId="a9">
    <w:name w:val="List Paragraph"/>
    <w:basedOn w:val="a"/>
    <w:uiPriority w:val="34"/>
    <w:qFormat/>
    <w:rsid w:val="00627F02"/>
    <w:pPr>
      <w:ind w:left="720"/>
      <w:contextualSpacing/>
    </w:pPr>
  </w:style>
  <w:style w:type="character" w:styleId="21">
    <w:name w:val="Intense Emphasis"/>
    <w:basedOn w:val="a0"/>
    <w:uiPriority w:val="21"/>
    <w:qFormat/>
    <w:rsid w:val="00627F02"/>
    <w:rPr>
      <w:i/>
      <w:iCs/>
      <w:color w:val="0F4761" w:themeColor="accent1" w:themeShade="BF"/>
    </w:rPr>
  </w:style>
  <w:style w:type="paragraph" w:styleId="22">
    <w:name w:val="Intense Quote"/>
    <w:basedOn w:val="a"/>
    <w:next w:val="a"/>
    <w:link w:val="23"/>
    <w:uiPriority w:val="30"/>
    <w:qFormat/>
    <w:rsid w:val="00627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7F02"/>
    <w:rPr>
      <w:i/>
      <w:iCs/>
      <w:color w:val="0F4761" w:themeColor="accent1" w:themeShade="BF"/>
    </w:rPr>
  </w:style>
  <w:style w:type="character" w:styleId="24">
    <w:name w:val="Intense Reference"/>
    <w:basedOn w:val="a0"/>
    <w:uiPriority w:val="32"/>
    <w:qFormat/>
    <w:rsid w:val="00627F02"/>
    <w:rPr>
      <w:b/>
      <w:bCs/>
      <w:smallCaps/>
      <w:color w:val="0F4761" w:themeColor="accent1" w:themeShade="BF"/>
      <w:spacing w:val="5"/>
    </w:rPr>
  </w:style>
  <w:style w:type="character" w:customStyle="1" w:styleId="cf01">
    <w:name w:val="cf01"/>
    <w:basedOn w:val="a0"/>
    <w:rsid w:val="00627F02"/>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2024-07-31T14:10:00Z</dcterms:created>
  <dcterms:modified xsi:type="dcterms:W3CDTF">2024-07-31T14:10:00Z</dcterms:modified>
</cp:coreProperties>
</file>