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5DE0" w:rsidRPr="008574AB" w:rsidRDefault="00585DE0" w:rsidP="00585DE0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雫石町与小岩井农场</w:t>
      </w:r>
    </w:p>
    <w:p w:rsidR="00585DE0" w:rsidRPr="008574AB" w:rsidRDefault="00585DE0" w:rsidP="00585DE0">
      <w:pPr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585DE0" w:rsidRPr="007C7AB9" w:rsidRDefault="00585DE0" w:rsidP="00585DE0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BD3E63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雫石町</w:t>
      </w:r>
      <w:r w:rsidRPr="00BD3E63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——</w:t>
      </w:r>
      <w:r w:rsidRPr="00BD3E63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四季皆宜的旅游胜地</w:t>
      </w:r>
    </w:p>
    <w:p w:rsidR="00585DE0" w:rsidRPr="008574AB" w:rsidRDefault="00585DE0" w:rsidP="00585DE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C7AB9">
        <w:rPr>
          <w:rFonts w:eastAsia="Source Han Sans CN Normal"/>
          <w:bCs/>
          <w:color w:val="000000" w:themeColor="text1"/>
          <w:sz w:val="22"/>
          <w:lang w:eastAsia="zh-CN"/>
        </w:rPr>
        <w:t>雫</w:t>
      </w:r>
      <w:r w:rsidRPr="008574A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石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町</w:t>
      </w:r>
      <w:bookmarkStart w:id="0" w:name="_Hlk139832052"/>
      <w:r w:rsidRPr="00B9147B">
        <w:rPr>
          <w:rFonts w:eastAsia="Source Han Sans CN Normal" w:hint="eastAsia"/>
          <w:bCs/>
          <w:color w:val="000000" w:themeColor="text1"/>
          <w:sz w:val="22"/>
          <w:lang w:eastAsia="zh-CN"/>
        </w:rPr>
        <w:t>（雫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9147B">
        <w:rPr>
          <w:rFonts w:eastAsia="Source Han Sans CN Normal" w:hint="eastAsia"/>
          <w:bCs/>
          <w:color w:val="000000" w:themeColor="text1"/>
          <w:sz w:val="22"/>
          <w:lang w:eastAsia="zh-CN"/>
        </w:rPr>
        <w:t>音同“下”）</w:t>
      </w:r>
      <w:bookmarkEnd w:id="0"/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位于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岩手县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部的山区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，岩手山及其它几座山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峰围绕在它周围，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堪称雪上运动圣地。温暖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季节，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人们还可以在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风景如画的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自然中体验野外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徒步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户外运动。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外，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这里还有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温泉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传统手工艺品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本地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出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味美水果和蔬菜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，各种旅游资源都很充实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85DE0" w:rsidRPr="003136B8" w:rsidRDefault="00585DE0" w:rsidP="00585DE0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85DE0" w:rsidRPr="008574AB" w:rsidRDefault="00585DE0" w:rsidP="00585DE0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8574AB">
        <w:rPr>
          <w:rFonts w:eastAsia="Source Han Sans CN Normal"/>
          <w:b/>
          <w:color w:val="000000" w:themeColor="text1"/>
          <w:sz w:val="22"/>
          <w:lang w:eastAsia="zh-CN"/>
        </w:rPr>
        <w:t>小岩井农场</w:t>
      </w:r>
    </w:p>
    <w:p w:rsidR="00585DE0" w:rsidRPr="006F68CF" w:rsidRDefault="00585DE0" w:rsidP="00585DE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岩手山下的小岩井农场占地约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平方公里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，是日本最大的私营农场之一，历史可追溯至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1891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年。在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这里，不仅可以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了解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雫石町乳品业的发展历史，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还能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参观被指定为国家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重要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文化财产的农场早期建筑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，非常适合家庭旅游。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小岩井农场所产乳制品行销全日本，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并被使用在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农场餐厅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的各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种菜肴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此外，小</w:t>
      </w:r>
      <w:r w:rsidRPr="006F68CF">
        <w:rPr>
          <w:rFonts w:ascii="Cambria" w:eastAsia="Source Han Sans CN Normal" w:hAnsi="Cambria" w:cs="Cambria" w:hint="eastAsia"/>
          <w:bCs/>
          <w:color w:val="000000" w:themeColor="text1"/>
          <w:sz w:val="22"/>
          <w:lang w:eastAsia="zh-CN"/>
        </w:rPr>
        <w:t>岩井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农场还在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日本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著名作家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宫泽贤治的《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春天与阿修罗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》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等多部作品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中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出现，深受人们喜爱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85DE0" w:rsidRPr="00A3661F" w:rsidRDefault="00585DE0" w:rsidP="00585DE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85DE0" w:rsidRPr="008574AB" w:rsidRDefault="00585DE0" w:rsidP="00585DE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8574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可持续农业的先行者</w:t>
      </w:r>
    </w:p>
    <w:p w:rsidR="00585DE0" w:rsidRPr="008574AB" w:rsidRDefault="00585DE0" w:rsidP="00585DE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小岩井农场创立之初就建立在可持续发展与环保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原则之上，这一观念现已成为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商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界主流趋势，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小岩井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农场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领先了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将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近百年。三位实业家联手创建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了这家企业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，最初目标是推动本地区的粮食生产。农场的名称分别来自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三位创始人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的姓氏</w:t>
      </w:r>
      <w:r w:rsidRPr="00B9147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：“小”来自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日本铁道副社长小野义真，</w:t>
      </w:r>
      <w:r w:rsidRPr="00B9147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“岩”来自三菱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商事社长岩崎弥之助，</w:t>
      </w:r>
      <w:r w:rsidRPr="00B9147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“井”来自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时任日本铁道厅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厅长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的井上胜。在井上胜的发起下，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三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人致力于改良土壤，拓展林地和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整备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牧场，为如今这片绿洲奠定了基础。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1899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年岩崎弥之助的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侄子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岩崎久弥接手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农场后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，小岩井农场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开始进军乳品业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并逐步成长为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农业、林业和畜牧业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翘楚。</w:t>
      </w:r>
    </w:p>
    <w:p w:rsidR="00585DE0" w:rsidRPr="00C50E90" w:rsidRDefault="00585DE0" w:rsidP="00585DE0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85DE0" w:rsidRPr="008574AB" w:rsidRDefault="00585DE0" w:rsidP="00585DE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8574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亲子活动</w:t>
      </w:r>
    </w:p>
    <w:p w:rsidR="00585DE0" w:rsidRPr="008574AB" w:rsidRDefault="00585DE0" w:rsidP="00585DE0">
      <w:pPr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C48B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牧场</w:t>
      </w:r>
      <w:r w:rsidRPr="00FC48B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园”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是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小岩井农场对外开放的主要园区，</w:t>
      </w:r>
      <w:r w:rsidRPr="00AD13B3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各年龄层的</w:t>
      </w:r>
      <w:r w:rsidRPr="00AD13B3">
        <w:rPr>
          <w:rFonts w:eastAsia="Source Han Sans CN Normal" w:hint="eastAsia"/>
          <w:bCs/>
          <w:color w:val="000000" w:themeColor="text1"/>
          <w:sz w:val="22"/>
          <w:lang w:eastAsia="zh-CN"/>
        </w:rPr>
        <w:t>人提供各种活动。游客可以与动物互动，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比</w:t>
      </w:r>
      <w:r w:rsidRPr="00AD13B3">
        <w:rPr>
          <w:rFonts w:eastAsia="Source Han Sans CN Normal" w:hint="eastAsia"/>
          <w:bCs/>
          <w:color w:val="000000" w:themeColor="text1"/>
          <w:sz w:val="22"/>
          <w:lang w:eastAsia="zh-CN"/>
        </w:rPr>
        <w:t>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给</w:t>
      </w:r>
      <w:r w:rsidRPr="00AD13B3">
        <w:rPr>
          <w:rFonts w:eastAsia="Source Han Sans CN Normal" w:hint="eastAsia"/>
          <w:bCs/>
          <w:color w:val="000000" w:themeColor="text1"/>
          <w:sz w:val="22"/>
          <w:lang w:eastAsia="zh-CN"/>
        </w:rPr>
        <w:t>小马、兔子喂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食，或</w:t>
      </w:r>
      <w:r w:rsidRPr="00AD13B3">
        <w:rPr>
          <w:rFonts w:eastAsia="Source Han Sans CN Normal" w:hint="eastAsia"/>
          <w:bCs/>
          <w:color w:val="000000" w:themeColor="text1"/>
          <w:sz w:val="22"/>
          <w:lang w:eastAsia="zh-CN"/>
        </w:rPr>
        <w:t>观察羊群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，也</w:t>
      </w:r>
      <w:r w:rsidRPr="00AD13B3">
        <w:rPr>
          <w:rFonts w:eastAsia="Source Han Sans CN Normal" w:hint="eastAsia"/>
          <w:bCs/>
          <w:color w:val="000000" w:themeColor="text1"/>
          <w:sz w:val="22"/>
          <w:lang w:eastAsia="zh-CN"/>
        </w:rPr>
        <w:t>可以体验射箭、骑马、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乘</w:t>
      </w:r>
      <w:r w:rsidRPr="00AD13B3">
        <w:rPr>
          <w:rFonts w:eastAsia="Source Han Sans CN Normal" w:hint="eastAsia"/>
          <w:bCs/>
          <w:color w:val="000000" w:themeColor="text1"/>
          <w:sz w:val="22"/>
          <w:lang w:eastAsia="zh-CN"/>
        </w:rPr>
        <w:t>马车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，又或是参加</w:t>
      </w:r>
      <w:r w:rsidRPr="00AD13B3">
        <w:rPr>
          <w:rFonts w:eastAsia="Source Han Sans CN Normal" w:hint="eastAsia"/>
          <w:bCs/>
          <w:color w:val="000000" w:themeColor="text1"/>
          <w:sz w:val="22"/>
          <w:lang w:eastAsia="zh-CN"/>
        </w:rPr>
        <w:t>拖拉机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拖</w:t>
      </w:r>
      <w:r w:rsidRPr="00AD13B3">
        <w:rPr>
          <w:rFonts w:eastAsia="Source Han Sans CN Normal" w:hint="eastAsia"/>
          <w:bCs/>
          <w:color w:val="000000" w:themeColor="text1"/>
          <w:sz w:val="22"/>
          <w:lang w:eastAsia="zh-CN"/>
        </w:rPr>
        <w:t>车之旅。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工艺美术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中心，还可以自制独一无二的纪念品。</w:t>
      </w:r>
    </w:p>
    <w:p w:rsidR="00585DE0" w:rsidRPr="00AD13B3" w:rsidRDefault="00585DE0" w:rsidP="00585DE0">
      <w:pPr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85DE0" w:rsidRPr="008574AB" w:rsidRDefault="00585DE0" w:rsidP="00585DE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8574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乳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品</w:t>
      </w:r>
      <w:r w:rsidRPr="008574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业今与昔</w:t>
      </w:r>
    </w:p>
    <w:p w:rsidR="00585DE0" w:rsidRPr="008574AB" w:rsidRDefault="00585DE0" w:rsidP="00585DE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与其它国家相比，日本乳品业的历史相对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较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短。农场房屋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都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建于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1898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至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1936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年间，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现在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大部分仍在使用，其中一些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已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被指定为国家重要文化财产，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例如两座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日本最早的筒仓和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六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座牛舍。</w:t>
      </w:r>
    </w:p>
    <w:p w:rsidR="00585DE0" w:rsidRPr="008574AB" w:rsidRDefault="00585DE0" w:rsidP="00585DE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来访者在上丸牛舍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及周边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可以了解当今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奶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牛场的运作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近距离观察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奶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牛和牛犊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在博物馆可以探寻小岩井农场的历史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了解它的创建过程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看百年前的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农业机械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照片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等展品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85DE0" w:rsidRPr="008574AB" w:rsidRDefault="00585DE0" w:rsidP="00585DE0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85DE0" w:rsidRPr="008574AB" w:rsidRDefault="00585DE0" w:rsidP="00585DE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8574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农场直销食品</w:t>
      </w:r>
    </w:p>
    <w:p w:rsidR="00585DE0" w:rsidRPr="008574AB" w:rsidRDefault="00585DE0" w:rsidP="00585DE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小岩井农场出产的食品深受市场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喜爱，农场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餐厅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里有用各种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农产品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烹饪的菜肴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。除了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奶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牛和绵羊，这里还饲养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土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鸡，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餐厅用土鸡</w:t>
      </w:r>
      <w:r w:rsidRPr="008574AB">
        <w:rPr>
          <w:rFonts w:eastAsia="Source Han Sans CN Normal" w:hint="eastAsia"/>
          <w:bCs/>
          <w:color w:val="000000" w:themeColor="text1"/>
          <w:sz w:val="22"/>
          <w:lang w:eastAsia="zh-CN"/>
        </w:rPr>
        <w:t>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制作的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招牌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蛋包饭</w:t>
      </w:r>
      <w:r w:rsidRPr="00BD3E6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松</w:t>
      </w:r>
      <w:r w:rsidRPr="001642C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软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又</w:t>
      </w:r>
      <w:r w:rsidRPr="001642C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美</w:t>
      </w:r>
      <w:r w:rsidRPr="001642C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味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餐厅还提供奶味浓郁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的奶汤拉面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、使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用本地产牛羊肉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制作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8574AB">
        <w:rPr>
          <w:rFonts w:eastAsia="Source Han Sans CN Normal" w:hint="eastAsia"/>
          <w:bCs/>
          <w:color w:val="000000" w:themeColor="text1"/>
          <w:sz w:val="22"/>
          <w:lang w:eastAsia="zh-CN"/>
        </w:rPr>
        <w:t>菜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等特色菜品，以及软冰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淇淋和乳酪蛋糕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等甜品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此外，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农场商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店还销售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小岩井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农场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的全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线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产品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，从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牛奶、乳酪、黄油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鸡蛋、果酱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，应有尽有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85DE0" w:rsidRPr="008574AB" w:rsidRDefault="00585DE0" w:rsidP="00585DE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85DE0" w:rsidRPr="008574AB" w:rsidRDefault="00585DE0" w:rsidP="00585DE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8574A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与自然和谐共处</w:t>
      </w:r>
    </w:p>
    <w:p w:rsidR="00585DE0" w:rsidRDefault="00585DE0" w:rsidP="00585DE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小岩井农场的一年四季各有魅力，无论哪个季节都有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美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景和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适宜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的活动。春季是旅游旺季，以岩手山为背景的绚烂樱花是摄影的绝佳主题。牧场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里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有一棵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上百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的单株樱花树，日语叫做</w:t>
      </w:r>
      <w:r w:rsidRPr="00B9147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“一本樱”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，俨然已成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观光胜地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。最初种下这棵树的本意是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第一批奶牛遮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荫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，如今它已经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高达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米。</w:t>
      </w:r>
    </w:p>
    <w:p w:rsidR="00585DE0" w:rsidRPr="008574AB" w:rsidRDefault="00585DE0" w:rsidP="00585DE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85DE0" w:rsidRPr="008574AB" w:rsidRDefault="00585DE0" w:rsidP="00585DE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尽管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大多数人来小岩井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农场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都是为了体验农场生活，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保护动物和人类的共同栖息地，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农场还特地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保留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一片广阔的森林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可为学校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团体组织各种森林自然体验活动，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让参加者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切身感受为下一代保护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和维持</w:t>
      </w:r>
      <w:r w:rsidRPr="008574AB">
        <w:rPr>
          <w:rFonts w:eastAsia="Source Han Sans CN Normal"/>
          <w:bCs/>
          <w:color w:val="000000" w:themeColor="text1"/>
          <w:sz w:val="22"/>
          <w:lang w:eastAsia="zh-CN"/>
        </w:rPr>
        <w:t>现有环境的重要性。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E0"/>
    <w:rsid w:val="00102A26"/>
    <w:rsid w:val="00346BD8"/>
    <w:rsid w:val="00585DE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8A3252-C259-43A0-ADEF-A56B0BF4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D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D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D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D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D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D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D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5D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5D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5D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5D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5D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5D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5D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5D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5D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5D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D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5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D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5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D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5D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5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5D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5D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2024-07-31T14:10:00Z</dcterms:created>
  <dcterms:modified xsi:type="dcterms:W3CDTF">2024-07-31T14:10:00Z</dcterms:modified>
</cp:coreProperties>
</file>