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2158" w:rsidRPr="00DD1159" w:rsidRDefault="00712158" w:rsidP="00712158">
      <w:pPr>
        <w:rPr>
          <w:rFonts w:eastAsia="Source Han Sans TW Normal"/>
          <w:b/>
          <w:color w:val="000000" w:themeColor="text1"/>
          <w:sz w:val="22"/>
          <w:lang w:eastAsia="zh-TW"/>
        </w:rPr>
      </w:pPr>
      <w:r>
        <w:rPr>
          <w:b/>
        </w:rPr>
        <w:t>彌生時代的若狹與敦賀地區</w:t>
      </w:r>
    </w:p>
    <w:p w:rsidR="00712158" w:rsidRPr="00DD1159" w:rsidRDefault="00712158" w:rsidP="00712158">
      <w:pPr>
        <w:rPr>
          <w:rFonts w:eastAsia="Source Han Sans TW Normal"/>
          <w:b/>
          <w:color w:val="000000" w:themeColor="text1"/>
          <w:sz w:val="22"/>
          <w:lang w:eastAsia="zh-TW"/>
        </w:rPr>
      </w:pPr>
      <w:r/>
    </w:p>
    <w:p w:rsidR="00712158" w:rsidRPr="00DD1159" w:rsidRDefault="00712158" w:rsidP="00712158">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712158" w:rsidRPr="00DD1159" w:rsidRDefault="00712158" w:rsidP="00712158">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從「狩獵</w:t>
      </w:r>
      <w:r w:rsidRPr="00CE5F43">
        <w:rPr>
          <w:rFonts w:ascii="Source Han Sans TW Normal" w:eastAsia="Source Han Sans TW Normal" w:hAnsi="Source Han Sans TW Normal"/>
          <w:bCs/>
          <w:color w:val="000000" w:themeColor="text1"/>
          <w:sz w:val="22"/>
          <w:lang w:eastAsia="zh-TW"/>
        </w:rPr>
        <w:t>—</w:t>
      </w:r>
      <w:r w:rsidRPr="00DD1159">
        <w:rPr>
          <w:rFonts w:eastAsia="Source Han Sans TW Normal"/>
          <w:bCs/>
          <w:color w:val="000000" w:themeColor="text1"/>
          <w:sz w:val="22"/>
          <w:lang w:eastAsia="zh-TW"/>
        </w:rPr>
        <w:t>採集」社會向農耕社會轉變是彌生時</w:t>
      </w:r>
      <w:r w:rsidRPr="00B76F93">
        <w:rPr>
          <w:rFonts w:eastAsia="Source Han Sans TW Normal"/>
          <w:bCs/>
          <w:color w:val="000000" w:themeColor="text1"/>
          <w:sz w:val="22"/>
          <w:lang w:eastAsia="zh-TW"/>
        </w:rPr>
        <w:t>代（西元前</w:t>
      </w:r>
      <w:r w:rsidRPr="00B76F93">
        <w:rPr>
          <w:rFonts w:eastAsia="Source Han Sans TW Normal"/>
          <w:bCs/>
          <w:color w:val="000000" w:themeColor="text1"/>
          <w:sz w:val="22"/>
          <w:lang w:eastAsia="zh-TW"/>
        </w:rPr>
        <w:t>400</w:t>
      </w:r>
      <w:r w:rsidRPr="00B76F93">
        <w:rPr>
          <w:rFonts w:eastAsia="Source Han Sans TW Normal"/>
          <w:bCs/>
          <w:color w:val="000000" w:themeColor="text1"/>
          <w:sz w:val="22"/>
          <w:lang w:eastAsia="zh-TW"/>
        </w:rPr>
        <w:t>年</w:t>
      </w:r>
      <w:r w:rsidRPr="00B76F93">
        <w:rPr>
          <w:rFonts w:eastAsia="Source Han Sans TW Normal" w:hint="eastAsia"/>
          <w:bCs/>
          <w:color w:val="000000" w:themeColor="text1"/>
          <w:sz w:val="22"/>
          <w:lang w:eastAsia="zh-TW"/>
        </w:rPr>
        <w:t>至</w:t>
      </w:r>
      <w:r w:rsidRPr="00B76F93">
        <w:rPr>
          <w:rFonts w:eastAsia="Source Han Sans TW Normal"/>
          <w:bCs/>
          <w:color w:val="000000" w:themeColor="text1"/>
          <w:sz w:val="22"/>
          <w:lang w:eastAsia="zh-TW"/>
        </w:rPr>
        <w:t>西元</w:t>
      </w:r>
      <w:r w:rsidRPr="00B76F93">
        <w:rPr>
          <w:rFonts w:eastAsia="Source Han Sans TW Normal"/>
          <w:bCs/>
          <w:color w:val="000000" w:themeColor="text1"/>
          <w:sz w:val="22"/>
          <w:lang w:eastAsia="zh-TW"/>
        </w:rPr>
        <w:t>300</w:t>
      </w:r>
      <w:r w:rsidRPr="00B76F93">
        <w:rPr>
          <w:rFonts w:eastAsia="Source Han Sans TW Normal"/>
          <w:bCs/>
          <w:color w:val="000000" w:themeColor="text1"/>
          <w:sz w:val="22"/>
          <w:lang w:eastAsia="zh-TW"/>
        </w:rPr>
        <w:t>年）</w:t>
      </w:r>
      <w:r w:rsidRPr="00DD1159">
        <w:rPr>
          <w:rFonts w:eastAsia="Source Han Sans TW Normal"/>
          <w:bCs/>
          <w:color w:val="000000" w:themeColor="text1"/>
          <w:sz w:val="22"/>
          <w:lang w:eastAsia="zh-TW"/>
        </w:rPr>
        <w:t>的標誌。在這一時期，稻田耕作技術、青銅器與鐵器的金屬加工技術自亞洲大陸傳入九州北部，隨後經由該地區傳播到整個九州以及本州、四國等地。小濱和敦賀平原現已發現多處重要的彌生時代農業遺址，為我們深入瞭解該地區當時的社會、技術、文化發展情況，乃至社會階級</w:t>
      </w:r>
      <w:r>
        <w:rPr>
          <w:rFonts w:eastAsia="Source Han Sans TW Normal" w:hint="eastAsia"/>
          <w:bCs/>
          <w:color w:val="000000" w:themeColor="text1"/>
          <w:sz w:val="22"/>
          <w:lang w:eastAsia="zh-TW"/>
        </w:rPr>
        <w:t>逐步形成的過程</w:t>
      </w:r>
      <w:r w:rsidRPr="00DD1159">
        <w:rPr>
          <w:rFonts w:eastAsia="Source Han Sans TW Normal"/>
          <w:bCs/>
          <w:color w:val="000000" w:themeColor="text1"/>
          <w:sz w:val="22"/>
          <w:lang w:eastAsia="zh-TW"/>
        </w:rPr>
        <w:t>，提供了珍貴的資料。此外，聚</w:t>
      </w:r>
      <w:r>
        <w:rPr>
          <w:rFonts w:eastAsia="Source Han Sans TW Normal" w:hint="eastAsia"/>
          <w:bCs/>
          <w:color w:val="000000" w:themeColor="text1"/>
          <w:sz w:val="22"/>
          <w:lang w:eastAsia="zh-TW"/>
        </w:rPr>
        <w:t>落</w:t>
      </w:r>
      <w:r w:rsidRPr="00DD1159">
        <w:rPr>
          <w:rFonts w:eastAsia="Source Han Sans TW Normal"/>
          <w:bCs/>
          <w:color w:val="000000" w:themeColor="text1"/>
          <w:sz w:val="22"/>
          <w:lang w:eastAsia="zh-TW"/>
        </w:rPr>
        <w:t>遺址中出土的部分物品也證明了這裡與其他地區在當時已經有了往來聯繫。</w:t>
      </w:r>
    </w:p>
    <w:p w:rsidR="00712158" w:rsidRPr="00DD1159" w:rsidRDefault="00712158" w:rsidP="00712158">
      <w:pPr>
        <w:rPr>
          <w:rFonts w:eastAsia="Source Han Sans TW Normal"/>
          <w:bCs/>
          <w:color w:val="000000" w:themeColor="text1"/>
          <w:sz w:val="22"/>
          <w:lang w:eastAsia="zh-TW"/>
        </w:rPr>
      </w:pPr>
    </w:p>
    <w:p w:rsidR="00712158" w:rsidRPr="00DD1159" w:rsidRDefault="00712158" w:rsidP="00712158">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712158" w:rsidRPr="00DD1159" w:rsidRDefault="00712158" w:rsidP="00712158">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彌生陶器</w:t>
      </w:r>
    </w:p>
    <w:p w:rsidR="00712158" w:rsidRPr="00DD1159" w:rsidRDefault="00712158" w:rsidP="00712158">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與繩文時</w:t>
      </w:r>
      <w:r w:rsidRPr="00B76F93">
        <w:rPr>
          <w:rFonts w:eastAsia="Source Han Sans TW Normal"/>
          <w:bCs/>
          <w:color w:val="000000" w:themeColor="text1"/>
          <w:sz w:val="22"/>
          <w:lang w:eastAsia="zh-TW"/>
        </w:rPr>
        <w:t>代（西元前</w:t>
      </w:r>
      <w:r w:rsidRPr="00B76F93">
        <w:rPr>
          <w:rFonts w:eastAsia="Source Han Sans TW Normal"/>
          <w:bCs/>
          <w:color w:val="000000" w:themeColor="text1"/>
          <w:sz w:val="22"/>
          <w:lang w:eastAsia="zh-TW"/>
        </w:rPr>
        <w:t>13,000</w:t>
      </w:r>
      <w:r w:rsidRPr="00B76F93">
        <w:rPr>
          <w:rFonts w:eastAsia="Source Han Sans TW Normal"/>
          <w:bCs/>
          <w:color w:val="000000" w:themeColor="text1"/>
          <w:sz w:val="22"/>
          <w:lang w:eastAsia="zh-TW"/>
        </w:rPr>
        <w:t>年</w:t>
      </w:r>
      <w:r w:rsidRPr="00B76F93">
        <w:rPr>
          <w:rFonts w:eastAsia="Source Han Sans TW Normal" w:hint="eastAsia"/>
          <w:bCs/>
          <w:color w:val="000000" w:themeColor="text1"/>
          <w:sz w:val="22"/>
          <w:lang w:eastAsia="zh-TW"/>
        </w:rPr>
        <w:t>至西元</w:t>
      </w:r>
      <w:r w:rsidRPr="00B76F93">
        <w:rPr>
          <w:rFonts w:eastAsia="Source Han Sans TW Normal"/>
          <w:bCs/>
          <w:color w:val="000000" w:themeColor="text1"/>
          <w:sz w:val="22"/>
          <w:lang w:eastAsia="zh-TW"/>
        </w:rPr>
        <w:t>前</w:t>
      </w:r>
      <w:r w:rsidRPr="00B76F93">
        <w:rPr>
          <w:rFonts w:eastAsia="Source Han Sans TW Normal"/>
          <w:bCs/>
          <w:color w:val="000000" w:themeColor="text1"/>
          <w:sz w:val="22"/>
          <w:lang w:eastAsia="zh-TW"/>
        </w:rPr>
        <w:t>400</w:t>
      </w:r>
      <w:r w:rsidRPr="00B76F93">
        <w:rPr>
          <w:rFonts w:eastAsia="Source Han Sans TW Normal"/>
          <w:bCs/>
          <w:color w:val="000000" w:themeColor="text1"/>
          <w:sz w:val="22"/>
          <w:lang w:eastAsia="zh-TW"/>
        </w:rPr>
        <w:t>年）</w:t>
      </w:r>
      <w:r w:rsidRPr="00DD1159">
        <w:rPr>
          <w:rFonts w:eastAsia="Source Han Sans TW Normal"/>
          <w:bCs/>
          <w:color w:val="000000" w:themeColor="text1"/>
          <w:sz w:val="22"/>
          <w:lang w:eastAsia="zh-TW"/>
        </w:rPr>
        <w:t>的陶器相比，彌生陶器裝飾較少，器型簡潔，更注重功能性。</w:t>
      </w:r>
      <w:r>
        <w:rPr>
          <w:rFonts w:eastAsia="Source Han Sans TW Normal" w:hint="eastAsia"/>
          <w:bCs/>
          <w:color w:val="000000" w:themeColor="text1"/>
          <w:sz w:val="22"/>
          <w:lang w:eastAsia="zh-TW"/>
        </w:rPr>
        <w:t>但</w:t>
      </w:r>
      <w:r w:rsidRPr="00DD1159">
        <w:rPr>
          <w:rFonts w:eastAsia="Source Han Sans TW Normal"/>
          <w:bCs/>
          <w:color w:val="000000" w:themeColor="text1"/>
          <w:sz w:val="22"/>
          <w:lang w:eastAsia="zh-TW"/>
        </w:rPr>
        <w:t>此時的製陶工藝</w:t>
      </w:r>
      <w:r>
        <w:rPr>
          <w:rFonts w:eastAsia="Source Han Sans TW Normal" w:hint="eastAsia"/>
          <w:bCs/>
          <w:color w:val="000000" w:themeColor="text1"/>
          <w:sz w:val="22"/>
          <w:lang w:eastAsia="zh-TW"/>
        </w:rPr>
        <w:t>基本不變</w:t>
      </w:r>
      <w:r w:rsidRPr="002F4B83">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依然是用陶土搓成長條盤繞堆疊出想要的形狀，陶胚成型後再將表面抹平，最後用尖銳的工具在器具外側刻劃出簡單的紋樣。不過，這一時期的陶器種類更為豐富，用途</w:t>
      </w:r>
      <w:r>
        <w:rPr>
          <w:rFonts w:eastAsia="Source Han Sans TW Normal" w:hint="eastAsia"/>
          <w:bCs/>
          <w:color w:val="000000" w:themeColor="text1"/>
          <w:sz w:val="22"/>
          <w:lang w:eastAsia="zh-TW"/>
        </w:rPr>
        <w:t>也更為多樣</w:t>
      </w:r>
      <w:r w:rsidRPr="00DD1159">
        <w:rPr>
          <w:rFonts w:eastAsia="Source Han Sans TW Normal"/>
          <w:bCs/>
          <w:color w:val="000000" w:themeColor="text1"/>
          <w:sz w:val="22"/>
          <w:lang w:eastAsia="zh-TW"/>
        </w:rPr>
        <w:t>，有炊具、儲物罐、碗、高足盤等等。</w:t>
      </w:r>
    </w:p>
    <w:p w:rsidR="00712158" w:rsidRPr="00DD1159" w:rsidRDefault="00712158" w:rsidP="00712158">
      <w:pPr>
        <w:ind w:firstLineChars="100" w:firstLine="220"/>
        <w:rPr>
          <w:rFonts w:eastAsia="Source Han Sans TW Normal"/>
          <w:bCs/>
          <w:color w:val="000000" w:themeColor="text1"/>
          <w:sz w:val="22"/>
          <w:lang w:eastAsia="zh-TW"/>
        </w:rPr>
      </w:pPr>
    </w:p>
    <w:p w:rsidR="00712158" w:rsidRPr="00DD1159" w:rsidRDefault="00712158" w:rsidP="00712158">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來自亞洲大陸的鐵器、青銅器及金屬加工工藝的發展</w:t>
      </w:r>
    </w:p>
    <w:p w:rsidR="00712158" w:rsidRPr="000542CE" w:rsidRDefault="00712158" w:rsidP="00712158">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這一時期，各種鐵器和青銅器被引入日本列島，其中包括兵器和典禮儀式中使用的禮器，如銅鏡、銅鐸等。隨著這些進口原料的引入，彌生時代的工匠逐漸</w:t>
      </w:r>
      <w:r>
        <w:rPr>
          <w:rFonts w:eastAsia="Source Han Sans TW Normal" w:hint="eastAsia"/>
          <w:bCs/>
          <w:color w:val="000000" w:themeColor="text1"/>
          <w:sz w:val="22"/>
          <w:lang w:eastAsia="zh-TW"/>
        </w:rPr>
        <w:t>提高自身的</w:t>
      </w:r>
      <w:r w:rsidRPr="00DD1159">
        <w:rPr>
          <w:rFonts w:eastAsia="Source Han Sans TW Normal"/>
          <w:bCs/>
          <w:color w:val="000000" w:themeColor="text1"/>
          <w:sz w:val="22"/>
          <w:lang w:eastAsia="zh-TW"/>
        </w:rPr>
        <w:t>金屬加工技術，製造出了兵器、工具、禮器和其他用品。在當時的技術水準下，青銅器比鐵器更為堅固耐久，因此被認為具有更高的價值。青銅器既</w:t>
      </w:r>
      <w:r w:rsidRPr="00CE5F43">
        <w:rPr>
          <w:rFonts w:ascii="Source Han Sans TW Normal" w:eastAsia="Source Han Sans TW Normal" w:hAnsi="Source Han Sans TW Normal" w:hint="eastAsia"/>
          <w:bCs/>
          <w:color w:val="000000" w:themeColor="text1"/>
          <w:sz w:val="22"/>
          <w:lang w:eastAsia="zh-TW"/>
        </w:rPr>
        <w:t>能製成兵器，</w:t>
      </w:r>
      <w:r w:rsidRPr="00DD1159">
        <w:rPr>
          <w:rFonts w:eastAsia="Source Han Sans TW Normal"/>
          <w:bCs/>
          <w:color w:val="000000" w:themeColor="text1"/>
          <w:sz w:val="22"/>
          <w:lang w:eastAsia="zh-TW"/>
        </w:rPr>
        <w:t>也是身份的象徵，</w:t>
      </w:r>
      <w:r w:rsidRPr="00CE5F43">
        <w:rPr>
          <w:rFonts w:ascii="Source Han Sans TW Normal" w:eastAsia="Source Han Sans TW Normal" w:hAnsi="Source Han Sans TW Normal" w:hint="eastAsia"/>
          <w:bCs/>
          <w:color w:val="000000" w:themeColor="text1"/>
          <w:sz w:val="22"/>
          <w:lang w:eastAsia="zh-TW"/>
        </w:rPr>
        <w:t>因此這類器具的出現被</w:t>
      </w:r>
      <w:r w:rsidRPr="00CE5F43">
        <w:rPr>
          <w:rFonts w:ascii="Source Han Sans TW Normal" w:eastAsia="Source Han Sans TW Normal" w:hAnsi="Source Han Sans TW Normal" w:cs="Microsoft YaHei" w:hint="eastAsia"/>
          <w:bCs/>
          <w:color w:val="000000" w:themeColor="text1"/>
          <w:sz w:val="22"/>
          <w:lang w:eastAsia="zh-TW"/>
        </w:rPr>
        <w:t>認為</w:t>
      </w:r>
      <w:r w:rsidRPr="00CE5F43">
        <w:rPr>
          <w:rFonts w:ascii="Source Han Sans TW Normal" w:eastAsia="Source Han Sans TW Normal" w:hAnsi="Source Han Sans TW Normal" w:hint="eastAsia"/>
          <w:bCs/>
          <w:color w:val="000000" w:themeColor="text1"/>
          <w:sz w:val="22"/>
          <w:lang w:eastAsia="zh-TW"/>
        </w:rPr>
        <w:t>促進了社會階層的分化。</w:t>
      </w:r>
    </w:p>
    <w:p w:rsidR="00712158" w:rsidRPr="000542CE" w:rsidRDefault="00712158" w:rsidP="00712158">
      <w:pPr>
        <w:rPr>
          <w:rFonts w:eastAsia="Source Han Sans TW Normal"/>
          <w:bCs/>
          <w:color w:val="000000" w:themeColor="text1"/>
          <w:sz w:val="22"/>
          <w:lang w:eastAsia="zh-TW"/>
        </w:rPr>
      </w:pPr>
    </w:p>
    <w:p w:rsidR="00712158" w:rsidRPr="00DD1159" w:rsidRDefault="00712158" w:rsidP="00712158">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銅鐸及其他禮器</w:t>
      </w:r>
    </w:p>
    <w:p w:rsidR="00712158" w:rsidRPr="00DD1159" w:rsidRDefault="00712158" w:rsidP="00712158">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彌生時代的青銅器中，最具特色的是被稱為「鐸」的禮器鐘。它們的表面</w:t>
      </w:r>
      <w:r>
        <w:rPr>
          <w:rFonts w:eastAsia="Source Han Sans TW Normal" w:hint="eastAsia"/>
          <w:bCs/>
          <w:color w:val="000000" w:themeColor="text1"/>
          <w:sz w:val="22"/>
          <w:lang w:eastAsia="zh-TW"/>
        </w:rPr>
        <w:t>刻</w:t>
      </w:r>
      <w:r w:rsidRPr="00DD1159">
        <w:rPr>
          <w:rFonts w:eastAsia="Source Han Sans TW Normal"/>
          <w:bCs/>
          <w:color w:val="000000" w:themeColor="text1"/>
          <w:sz w:val="22"/>
          <w:lang w:eastAsia="zh-TW"/>
        </w:rPr>
        <w:t>著各種圖案，其中一些代表人和動物。有跡象顯示，部分銅鐸的確曾被當作鐘來使用，另一些卻不然。至今少有證據能夠確認銅鐸的確切用途，但據推測它們很可能是用在祈禱豐收的儀式中。此外，還有一些狀似兵器的石頭製品也被</w:t>
      </w:r>
      <w:r>
        <w:rPr>
          <w:rFonts w:eastAsia="Source Han Sans TW Normal" w:hint="eastAsia"/>
          <w:bCs/>
          <w:color w:val="000000" w:themeColor="text1"/>
          <w:sz w:val="22"/>
          <w:lang w:eastAsia="zh-TW"/>
        </w:rPr>
        <w:t>視為</w:t>
      </w:r>
      <w:r w:rsidRPr="00DD1159">
        <w:rPr>
          <w:rFonts w:eastAsia="Source Han Sans TW Normal"/>
          <w:bCs/>
          <w:color w:val="000000" w:themeColor="text1"/>
          <w:sz w:val="22"/>
          <w:lang w:eastAsia="zh-TW"/>
        </w:rPr>
        <w:t>祭祀禮器，它們</w:t>
      </w:r>
      <w:r>
        <w:rPr>
          <w:rFonts w:eastAsia="Source Han Sans TW Normal" w:hint="eastAsia"/>
          <w:bCs/>
          <w:color w:val="000000" w:themeColor="text1"/>
          <w:sz w:val="22"/>
          <w:lang w:eastAsia="zh-TW"/>
        </w:rPr>
        <w:t>用</w:t>
      </w:r>
      <w:r w:rsidRPr="00DD1159">
        <w:rPr>
          <w:rFonts w:eastAsia="Source Han Sans TW Normal"/>
          <w:bCs/>
          <w:color w:val="000000" w:themeColor="text1"/>
          <w:sz w:val="22"/>
          <w:lang w:eastAsia="zh-TW"/>
        </w:rPr>
        <w:t>石頭磨製而成，形狀類似來自朝鮮半島的青銅或鐵質的刀劍與戈刃。</w:t>
      </w:r>
    </w:p>
    <w:p w:rsidR="00712158" w:rsidRPr="00DD1159" w:rsidRDefault="00712158" w:rsidP="00712158">
      <w:pPr>
        <w:rPr>
          <w:rFonts w:eastAsia="Source Han Sans TW Normal"/>
          <w:bCs/>
          <w:color w:val="000000" w:themeColor="text1"/>
          <w:sz w:val="22"/>
          <w:lang w:eastAsia="zh-TW"/>
        </w:rPr>
      </w:pPr>
    </w:p>
    <w:p w:rsidR="00712158" w:rsidRPr="00DD1159" w:rsidRDefault="00712158" w:rsidP="00712158">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敦賀的吉河遺址</w:t>
      </w:r>
    </w:p>
    <w:p w:rsidR="00712158" w:rsidRPr="00DD1159" w:rsidRDefault="00712158" w:rsidP="00712158">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吉河遺址位於敦賀平原的東南邊界處，年代可上溯至彌生時代中期。從遺址北部的豎穴式居所</w:t>
      </w:r>
      <w:r w:rsidRPr="00302DAF">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以及搭建在插入地面的木柱上的平地建築和干欄式建築等遺跡來看，這一區域應當是住宅區。遺址南部是墓地，有簡單的墓穴，也有溝渠合圍的長方形大墓，</w:t>
      </w:r>
      <w:r>
        <w:rPr>
          <w:rFonts w:eastAsia="Source Han Sans TW Normal" w:hint="eastAsia"/>
          <w:bCs/>
          <w:color w:val="000000" w:themeColor="text1"/>
          <w:sz w:val="22"/>
          <w:lang w:eastAsia="zh-TW"/>
        </w:rPr>
        <w:t>後者</w:t>
      </w:r>
      <w:r w:rsidRPr="00DD1159">
        <w:rPr>
          <w:rFonts w:eastAsia="Source Han Sans TW Normal"/>
          <w:bCs/>
          <w:color w:val="000000" w:themeColor="text1"/>
          <w:sz w:val="22"/>
          <w:lang w:eastAsia="zh-TW"/>
        </w:rPr>
        <w:t>可能是權貴家族核心成員的墓葬</w:t>
      </w:r>
      <w:r w:rsidRPr="00302DAF">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其</w:t>
      </w:r>
      <w:r w:rsidRPr="00DD1159">
        <w:rPr>
          <w:rFonts w:eastAsia="Source Han Sans TW Normal"/>
          <w:bCs/>
          <w:color w:val="000000" w:themeColor="text1"/>
          <w:sz w:val="22"/>
          <w:lang w:eastAsia="zh-TW"/>
        </w:rPr>
        <w:t>形式是彌生時代所特有的。這處遺址出土的器物包括陶器、磨製石器、禮器、加工程度不一的玉管及其製作工具等。</w:t>
      </w:r>
    </w:p>
    <w:p w:rsidR="00712158" w:rsidRPr="00DD1159" w:rsidRDefault="00712158" w:rsidP="00712158">
      <w:pPr>
        <w:rPr>
          <w:rFonts w:eastAsia="Source Han Sans TW Normal"/>
          <w:bCs/>
          <w:color w:val="000000" w:themeColor="text1"/>
          <w:sz w:val="22"/>
          <w:lang w:eastAsia="zh-TW"/>
        </w:rPr>
      </w:pPr>
    </w:p>
    <w:p w:rsidR="00712158" w:rsidRPr="00DD1159" w:rsidRDefault="00712158" w:rsidP="00712158">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小濱的府中石田遺址</w:t>
      </w:r>
    </w:p>
    <w:p w:rsidR="00712158" w:rsidRPr="00DD1159" w:rsidRDefault="00712158" w:rsidP="00712158">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於</w:t>
      </w:r>
      <w:r w:rsidRPr="00DD1159">
        <w:rPr>
          <w:rFonts w:eastAsia="Source Han Sans TW Normal"/>
          <w:bCs/>
          <w:color w:val="000000" w:themeColor="text1"/>
          <w:sz w:val="22"/>
          <w:lang w:eastAsia="zh-TW"/>
        </w:rPr>
        <w:t>2005</w:t>
      </w:r>
      <w:r w:rsidRPr="00DD1159">
        <w:rPr>
          <w:rFonts w:eastAsia="Source Han Sans TW Normal"/>
          <w:bCs/>
          <w:color w:val="000000" w:themeColor="text1"/>
          <w:sz w:val="22"/>
          <w:lang w:eastAsia="zh-TW"/>
        </w:rPr>
        <w:t>年至</w:t>
      </w:r>
      <w:r w:rsidRPr="00DD1159">
        <w:rPr>
          <w:rFonts w:eastAsia="Source Han Sans TW Normal"/>
          <w:bCs/>
          <w:color w:val="000000" w:themeColor="text1"/>
          <w:sz w:val="22"/>
          <w:lang w:eastAsia="zh-TW"/>
        </w:rPr>
        <w:t>2008</w:t>
      </w:r>
      <w:r w:rsidRPr="00DD1159">
        <w:rPr>
          <w:rFonts w:eastAsia="Source Han Sans TW Normal"/>
          <w:bCs/>
          <w:color w:val="000000" w:themeColor="text1"/>
          <w:sz w:val="22"/>
          <w:lang w:eastAsia="zh-TW"/>
        </w:rPr>
        <w:t>年</w:t>
      </w:r>
      <w:r>
        <w:rPr>
          <w:rFonts w:eastAsia="Source Han Sans TW Normal" w:hint="eastAsia"/>
          <w:bCs/>
          <w:color w:val="000000" w:themeColor="text1"/>
          <w:sz w:val="22"/>
          <w:lang w:eastAsia="zh-TW"/>
        </w:rPr>
        <w:t>對</w:t>
      </w:r>
      <w:r w:rsidRPr="00DD1159">
        <w:rPr>
          <w:rFonts w:eastAsia="Source Han Sans TW Normal"/>
          <w:bCs/>
          <w:color w:val="000000" w:themeColor="text1"/>
          <w:sz w:val="22"/>
          <w:lang w:eastAsia="zh-TW"/>
        </w:rPr>
        <w:t>府中石田遺址</w:t>
      </w:r>
      <w:r>
        <w:rPr>
          <w:rFonts w:eastAsia="Source Han Sans TW Normal" w:hint="eastAsia"/>
          <w:bCs/>
          <w:color w:val="000000" w:themeColor="text1"/>
          <w:sz w:val="22"/>
          <w:lang w:eastAsia="zh-TW"/>
        </w:rPr>
        <w:t>的</w:t>
      </w:r>
      <w:r w:rsidRPr="00DD1159">
        <w:rPr>
          <w:rFonts w:eastAsia="Source Han Sans TW Normal"/>
          <w:bCs/>
          <w:color w:val="000000" w:themeColor="text1"/>
          <w:sz w:val="22"/>
          <w:lang w:eastAsia="zh-TW"/>
        </w:rPr>
        <w:t>發掘</w:t>
      </w:r>
      <w:r>
        <w:rPr>
          <w:rFonts w:eastAsia="Source Han Sans TW Normal" w:hint="eastAsia"/>
          <w:bCs/>
          <w:color w:val="000000" w:themeColor="text1"/>
          <w:sz w:val="22"/>
          <w:lang w:eastAsia="zh-TW"/>
        </w:rPr>
        <w:t>中</w:t>
      </w:r>
      <w:r w:rsidRPr="00DD1159">
        <w:rPr>
          <w:rFonts w:eastAsia="Source Han Sans TW Normal"/>
          <w:bCs/>
          <w:color w:val="000000" w:themeColor="text1"/>
          <w:sz w:val="22"/>
          <w:lang w:eastAsia="zh-TW"/>
        </w:rPr>
        <w:t>，</w:t>
      </w:r>
      <w:r>
        <w:rPr>
          <w:rFonts w:eastAsia="Source Han Sans TW Normal" w:hint="eastAsia"/>
          <w:bCs/>
          <w:color w:val="000000" w:themeColor="text1"/>
          <w:sz w:val="22"/>
          <w:lang w:eastAsia="zh-TW"/>
        </w:rPr>
        <w:t>獲得</w:t>
      </w:r>
      <w:r w:rsidRPr="00DD1159">
        <w:rPr>
          <w:rFonts w:eastAsia="Source Han Sans TW Normal"/>
          <w:bCs/>
          <w:color w:val="000000" w:themeColor="text1"/>
          <w:sz w:val="22"/>
          <w:lang w:eastAsia="zh-TW"/>
        </w:rPr>
        <w:t>了許多重要的考古發現</w:t>
      </w:r>
      <w:r w:rsidRPr="00302DAF">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其中包括若狹地區發現的第一處溝渠合圍的長方形墓葬，以及北陸地區出土的第一具木棺。此外，遺址發掘出</w:t>
      </w:r>
      <w:r w:rsidRPr="00DD1159">
        <w:rPr>
          <w:rFonts w:eastAsia="Source Han Sans TW Normal"/>
          <w:bCs/>
          <w:color w:val="000000" w:themeColor="text1"/>
          <w:sz w:val="22"/>
          <w:lang w:eastAsia="zh-TW"/>
        </w:rPr>
        <w:t>120</w:t>
      </w:r>
      <w:r w:rsidRPr="00DD1159">
        <w:rPr>
          <w:rFonts w:eastAsia="Source Han Sans TW Normal"/>
          <w:bCs/>
          <w:color w:val="000000" w:themeColor="text1"/>
          <w:sz w:val="22"/>
          <w:lang w:eastAsia="zh-TW"/>
        </w:rPr>
        <w:t>根木柱，它們分別來自</w:t>
      </w:r>
      <w:r w:rsidRPr="00DD1159">
        <w:rPr>
          <w:rFonts w:eastAsia="Source Han Sans TW Normal"/>
          <w:bCs/>
          <w:color w:val="000000" w:themeColor="text1"/>
          <w:sz w:val="22"/>
          <w:lang w:eastAsia="zh-TW"/>
        </w:rPr>
        <w:t>69</w:t>
      </w:r>
      <w:r w:rsidRPr="00DD1159">
        <w:rPr>
          <w:rFonts w:eastAsia="Source Han Sans TW Normal"/>
          <w:bCs/>
          <w:color w:val="000000" w:themeColor="text1"/>
          <w:sz w:val="22"/>
          <w:lang w:eastAsia="zh-TW"/>
        </w:rPr>
        <w:t>座建築物，為研究者瞭解彌生時代柱基建築結構提供了珍貴的資料。聚</w:t>
      </w:r>
      <w:r>
        <w:rPr>
          <w:rFonts w:eastAsia="Source Han Sans TW Normal" w:hint="eastAsia"/>
          <w:bCs/>
          <w:color w:val="000000" w:themeColor="text1"/>
          <w:sz w:val="22"/>
          <w:lang w:eastAsia="zh-TW"/>
        </w:rPr>
        <w:t>落</w:t>
      </w:r>
      <w:r w:rsidRPr="00DD1159">
        <w:rPr>
          <w:rFonts w:eastAsia="Source Han Sans TW Normal"/>
          <w:bCs/>
          <w:color w:val="000000" w:themeColor="text1"/>
          <w:sz w:val="22"/>
          <w:lang w:eastAsia="zh-TW"/>
        </w:rPr>
        <w:t>的南部區域發現了底部帶有簡單淨水裝置的水井。此外，府中石田遺址還是福井縣內首次出土巴形青銅飾品和分銅形土製品的地方</w:t>
      </w:r>
      <w:r w:rsidRPr="001A467A">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巴形青銅器與關西地區多處彌生時代遺址文物的典型樣式相</w:t>
      </w:r>
      <w:r>
        <w:rPr>
          <w:rFonts w:eastAsia="Source Han Sans TW Normal" w:hint="eastAsia"/>
          <w:bCs/>
          <w:color w:val="000000" w:themeColor="text1"/>
          <w:sz w:val="22"/>
          <w:lang w:eastAsia="zh-TW"/>
        </w:rPr>
        <w:t>仿</w:t>
      </w:r>
      <w:r w:rsidRPr="00DD1159">
        <w:rPr>
          <w:rFonts w:eastAsia="Source Han Sans TW Normal"/>
          <w:bCs/>
          <w:color w:val="000000" w:themeColor="text1"/>
          <w:sz w:val="22"/>
          <w:lang w:eastAsia="zh-TW"/>
        </w:rPr>
        <w:t>，</w:t>
      </w:r>
      <w:r>
        <w:rPr>
          <w:rFonts w:eastAsia="Source Han Sans TW Normal" w:hint="eastAsia"/>
          <w:bCs/>
          <w:color w:val="000000" w:themeColor="text1"/>
          <w:sz w:val="22"/>
          <w:lang w:eastAsia="zh-TW"/>
        </w:rPr>
        <w:t>而</w:t>
      </w:r>
      <w:r w:rsidRPr="00DD1159">
        <w:rPr>
          <w:rFonts w:eastAsia="Source Han Sans TW Normal"/>
          <w:bCs/>
          <w:color w:val="000000" w:themeColor="text1"/>
          <w:sz w:val="22"/>
          <w:lang w:eastAsia="zh-TW"/>
        </w:rPr>
        <w:t>分銅形土製品則大多出土於本州西部中國地方</w:t>
      </w:r>
      <w:r w:rsidRPr="00B76F93">
        <w:rPr>
          <w:rFonts w:eastAsia="Source Han Sans TW Normal"/>
          <w:bCs/>
          <w:color w:val="000000" w:themeColor="text1"/>
          <w:sz w:val="22"/>
          <w:lang w:eastAsia="zh-TW"/>
        </w:rPr>
        <w:t>（包括今鳥取、島根、岡山、廣島、山口五縣）和四</w:t>
      </w:r>
      <w:r w:rsidRPr="00DD1159">
        <w:rPr>
          <w:rFonts w:eastAsia="Source Han Sans TW Normal"/>
          <w:bCs/>
          <w:color w:val="000000" w:themeColor="text1"/>
          <w:sz w:val="22"/>
          <w:lang w:eastAsia="zh-TW"/>
        </w:rPr>
        <w:t>國地區。</w:t>
      </w:r>
    </w:p>
    <w:p w:rsidR="00712158" w:rsidRPr="00DD1159" w:rsidRDefault="00712158" w:rsidP="00712158">
      <w:pPr>
        <w:rPr>
          <w:rFonts w:eastAsia="Source Han Sans TW Normal"/>
          <w:bCs/>
          <w:color w:val="000000" w:themeColor="text1"/>
          <w:sz w:val="22"/>
          <w:lang w:eastAsia="zh-TW"/>
        </w:rPr>
      </w:pPr>
    </w:p>
    <w:p w:rsidR="00712158" w:rsidRPr="00DD1159" w:rsidRDefault="00712158" w:rsidP="00712158">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712158" w:rsidRPr="00DD1159" w:rsidRDefault="00712158" w:rsidP="00712158">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本展區展出了若狹與敦賀地區出土的彌生時代</w:t>
      </w:r>
      <w:r>
        <w:rPr>
          <w:rFonts w:eastAsia="Source Han Sans TW Normal" w:hint="eastAsia"/>
          <w:bCs/>
          <w:color w:val="000000" w:themeColor="text1"/>
          <w:sz w:val="22"/>
          <w:lang w:eastAsia="zh-TW"/>
        </w:rPr>
        <w:t>的</w:t>
      </w:r>
      <w:r w:rsidRPr="00DD1159">
        <w:rPr>
          <w:rFonts w:eastAsia="Source Han Sans TW Normal"/>
          <w:bCs/>
          <w:color w:val="000000" w:themeColor="text1"/>
          <w:sz w:val="22"/>
          <w:lang w:eastAsia="zh-TW"/>
        </w:rPr>
        <w:t>文物，包括</w:t>
      </w:r>
      <w:r>
        <w:rPr>
          <w:rFonts w:eastAsia="Source Han Sans TW Normal" w:hint="eastAsia"/>
          <w:bCs/>
          <w:color w:val="000000" w:themeColor="text1"/>
          <w:sz w:val="22"/>
          <w:lang w:eastAsia="zh-TW"/>
        </w:rPr>
        <w:t>在該時期</w:t>
      </w:r>
      <w:r w:rsidRPr="00DD1159">
        <w:rPr>
          <w:rFonts w:eastAsia="Source Han Sans TW Normal"/>
          <w:bCs/>
          <w:color w:val="000000" w:themeColor="text1"/>
          <w:sz w:val="22"/>
          <w:lang w:eastAsia="zh-TW"/>
        </w:rPr>
        <w:t>新出現的工具、技術和陶器。來自府中石田遺址的一具木棺採用大塊的日本柳杉木板製成，製作時間可追溯至大約西元前</w:t>
      </w:r>
      <w:r w:rsidRPr="00DD1159">
        <w:rPr>
          <w:rFonts w:eastAsia="Source Han Sans TW Normal"/>
          <w:bCs/>
          <w:color w:val="000000" w:themeColor="text1"/>
          <w:sz w:val="22"/>
          <w:lang w:eastAsia="zh-TW"/>
        </w:rPr>
        <w:t>300</w:t>
      </w:r>
      <w:r w:rsidRPr="00DD1159">
        <w:rPr>
          <w:rFonts w:eastAsia="Source Han Sans TW Normal"/>
          <w:bCs/>
          <w:color w:val="000000" w:themeColor="text1"/>
          <w:sz w:val="22"/>
          <w:lang w:eastAsia="zh-TW"/>
        </w:rPr>
        <w:t>年至前</w:t>
      </w:r>
      <w:r w:rsidRPr="00DD1159">
        <w:rPr>
          <w:rFonts w:eastAsia="Source Han Sans TW Normal"/>
          <w:bCs/>
          <w:color w:val="000000" w:themeColor="text1"/>
          <w:sz w:val="22"/>
          <w:lang w:eastAsia="zh-TW"/>
        </w:rPr>
        <w:t>200</w:t>
      </w:r>
      <w:r w:rsidRPr="00DD1159">
        <w:rPr>
          <w:rFonts w:eastAsia="Source Han Sans TW Normal"/>
          <w:bCs/>
          <w:color w:val="000000" w:themeColor="text1"/>
          <w:sz w:val="22"/>
          <w:lang w:eastAsia="zh-TW"/>
        </w:rPr>
        <w:t>年間。棺木底板上有一個正方形的孔洞，據推測可能是為抬棺留出的把手。兩組</w:t>
      </w:r>
      <w:r>
        <w:rPr>
          <w:rFonts w:eastAsia="Source Han Sans TW Normal" w:hint="eastAsia"/>
          <w:bCs/>
          <w:color w:val="000000" w:themeColor="text1"/>
          <w:sz w:val="22"/>
          <w:lang w:eastAsia="zh-TW"/>
        </w:rPr>
        <w:t>由</w:t>
      </w:r>
      <w:r w:rsidRPr="00DD1159">
        <w:rPr>
          <w:rFonts w:eastAsia="Source Han Sans TW Normal"/>
          <w:bCs/>
          <w:color w:val="000000" w:themeColor="text1"/>
          <w:sz w:val="22"/>
          <w:lang w:eastAsia="zh-TW"/>
        </w:rPr>
        <w:t>鍋、罐、高足盤和其他器具組成的陶器</w:t>
      </w:r>
      <w:r w:rsidRPr="001A467A">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分別出土於府中石田遺址和吉河遺址</w:t>
      </w:r>
      <w:r w:rsidRPr="00551160">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這</w:t>
      </w:r>
      <w:r w:rsidRPr="00DD1159">
        <w:rPr>
          <w:rFonts w:eastAsia="Source Han Sans TW Normal"/>
          <w:bCs/>
          <w:color w:val="000000" w:themeColor="text1"/>
          <w:sz w:val="22"/>
          <w:lang w:eastAsia="zh-TW"/>
        </w:rPr>
        <w:t>兩處同為彌生時代遺址，</w:t>
      </w:r>
      <w:r>
        <w:rPr>
          <w:rFonts w:eastAsia="Source Han Sans TW Normal" w:hint="eastAsia"/>
          <w:bCs/>
          <w:color w:val="000000" w:themeColor="text1"/>
          <w:sz w:val="22"/>
          <w:lang w:eastAsia="zh-TW"/>
        </w:rPr>
        <w:t>雖</w:t>
      </w:r>
      <w:r w:rsidRPr="00DD1159">
        <w:rPr>
          <w:rFonts w:eastAsia="Source Han Sans TW Normal"/>
          <w:bCs/>
          <w:color w:val="000000" w:themeColor="text1"/>
          <w:sz w:val="22"/>
          <w:lang w:eastAsia="zh-TW"/>
        </w:rPr>
        <w:t>相距不遠，卻受到來自不同地區的影響，</w:t>
      </w:r>
      <w:r>
        <w:rPr>
          <w:rFonts w:eastAsia="Source Han Sans TW Normal" w:hint="eastAsia"/>
          <w:bCs/>
          <w:color w:val="000000" w:themeColor="text1"/>
          <w:sz w:val="22"/>
          <w:lang w:eastAsia="zh-TW"/>
        </w:rPr>
        <w:t>從</w:t>
      </w:r>
      <w:r w:rsidRPr="00DD1159">
        <w:rPr>
          <w:rFonts w:eastAsia="Source Han Sans TW Normal"/>
          <w:bCs/>
          <w:color w:val="000000" w:themeColor="text1"/>
          <w:sz w:val="22"/>
          <w:lang w:eastAsia="zh-TW"/>
        </w:rPr>
        <w:t>兩組各異其趣的陶器樣式</w:t>
      </w:r>
      <w:r>
        <w:rPr>
          <w:rFonts w:eastAsia="Source Han Sans TW Normal" w:hint="eastAsia"/>
          <w:bCs/>
          <w:color w:val="000000" w:themeColor="text1"/>
          <w:sz w:val="22"/>
          <w:lang w:eastAsia="zh-TW"/>
        </w:rPr>
        <w:t>上就一目了然</w:t>
      </w:r>
      <w:r w:rsidRPr="00DD1159">
        <w:rPr>
          <w:rFonts w:eastAsia="Source Han Sans TW Normal"/>
          <w:bCs/>
          <w:color w:val="000000" w:themeColor="text1"/>
          <w:sz w:val="22"/>
          <w:lang w:eastAsia="zh-TW"/>
        </w:rPr>
        <w:t>。</w:t>
      </w:r>
    </w:p>
    <w:p w:rsidR="00712158" w:rsidRDefault="00712158" w:rsidP="00712158">
      <w:pPr>
        <w:ind w:firstLineChars="200" w:firstLine="440"/>
        <w:rPr>
          <w:rFonts w:eastAsia="Source Han Sans TW Normal"/>
          <w:color w:val="000000" w:themeColor="text1"/>
          <w:sz w:val="22"/>
          <w:lang w:eastAsia="zh-TW"/>
        </w:rPr>
      </w:pPr>
      <w:r w:rsidRPr="00DD1159">
        <w:rPr>
          <w:rFonts w:eastAsia="Source Han Sans TW Normal"/>
          <w:bCs/>
          <w:color w:val="000000" w:themeColor="text1"/>
          <w:sz w:val="22"/>
          <w:lang w:eastAsia="zh-TW"/>
        </w:rPr>
        <w:t>吉河遺址出土的石頭小刀是</w:t>
      </w:r>
      <w:r>
        <w:rPr>
          <w:rFonts w:eastAsia="Source Han Sans TW Normal" w:hint="eastAsia"/>
          <w:bCs/>
          <w:color w:val="000000" w:themeColor="text1"/>
          <w:sz w:val="22"/>
          <w:lang w:eastAsia="zh-TW"/>
        </w:rPr>
        <w:t>根據來自</w:t>
      </w:r>
      <w:r w:rsidRPr="00DD1159">
        <w:rPr>
          <w:rFonts w:eastAsia="Source Han Sans TW Normal"/>
          <w:bCs/>
          <w:color w:val="000000" w:themeColor="text1"/>
          <w:sz w:val="22"/>
          <w:lang w:eastAsia="zh-TW"/>
        </w:rPr>
        <w:t>朝鮮半島的金屬刀具</w:t>
      </w:r>
      <w:r>
        <w:rPr>
          <w:rFonts w:eastAsia="Source Han Sans TW Normal" w:hint="eastAsia"/>
          <w:bCs/>
          <w:color w:val="000000" w:themeColor="text1"/>
          <w:sz w:val="22"/>
          <w:lang w:eastAsia="zh-TW"/>
        </w:rPr>
        <w:t>仿造</w:t>
      </w:r>
      <w:r w:rsidRPr="00DD1159">
        <w:rPr>
          <w:rFonts w:eastAsia="Source Han Sans TW Normal"/>
          <w:bCs/>
          <w:color w:val="000000" w:themeColor="text1"/>
          <w:sz w:val="22"/>
          <w:lang w:eastAsia="zh-TW"/>
        </w:rPr>
        <w:t>的。</w:t>
      </w:r>
      <w:r>
        <w:rPr>
          <w:rFonts w:eastAsia="Source Han Sans TW Normal" w:hint="eastAsia"/>
          <w:bCs/>
          <w:color w:val="000000" w:themeColor="text1"/>
          <w:sz w:val="22"/>
          <w:lang w:eastAsia="zh-TW"/>
        </w:rPr>
        <w:t>從</w:t>
      </w:r>
      <w:r w:rsidRPr="00DD1159">
        <w:rPr>
          <w:rFonts w:eastAsia="Source Han Sans TW Normal"/>
          <w:bCs/>
          <w:color w:val="000000" w:themeColor="text1"/>
          <w:sz w:val="22"/>
          <w:lang w:eastAsia="zh-TW"/>
        </w:rPr>
        <w:t>展品的各種箭簇</w:t>
      </w:r>
      <w:r>
        <w:rPr>
          <w:rFonts w:eastAsia="Source Han Sans TW Normal" w:hint="eastAsia"/>
          <w:bCs/>
          <w:color w:val="000000" w:themeColor="text1"/>
          <w:sz w:val="22"/>
          <w:lang w:eastAsia="zh-TW"/>
        </w:rPr>
        <w:t>中可以了解到其</w:t>
      </w:r>
      <w:r w:rsidRPr="00DD1159">
        <w:rPr>
          <w:rFonts w:eastAsia="Source Han Sans TW Normal"/>
          <w:bCs/>
          <w:color w:val="000000" w:themeColor="text1"/>
          <w:sz w:val="22"/>
          <w:lang w:eastAsia="zh-TW"/>
        </w:rPr>
        <w:t>加工方法與材料的發展</w:t>
      </w:r>
      <w:r>
        <w:rPr>
          <w:rFonts w:eastAsia="Source Han Sans TW Normal" w:hint="eastAsia"/>
          <w:bCs/>
          <w:color w:val="000000" w:themeColor="text1"/>
          <w:sz w:val="22"/>
          <w:lang w:eastAsia="zh-TW"/>
        </w:rPr>
        <w:t>過程</w:t>
      </w:r>
      <w:r w:rsidRPr="00DD1159">
        <w:rPr>
          <w:rFonts w:eastAsia="Source Han Sans TW Normal"/>
          <w:bCs/>
          <w:color w:val="000000" w:themeColor="text1"/>
          <w:sz w:val="22"/>
          <w:lang w:eastAsia="zh-TW"/>
        </w:rPr>
        <w:t>。通過鑿除石塊多餘部分製成的葉片形與三角形石箭簇代表的是一種更加古老的工藝</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磨製而成的三角形箭簇代表了彌生時代出現的新技術</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青銅箭簇，則是當時最為先進的金屬加工工藝的產物。</w:t>
      </w:r>
      <w:r>
        <w:rPr>
          <w:rFonts w:eastAsia="Source Han Sans TW Normal" w:hint="eastAsia"/>
          <w:bCs/>
          <w:color w:val="000000" w:themeColor="text1"/>
          <w:sz w:val="22"/>
          <w:lang w:eastAsia="zh-TW"/>
        </w:rPr>
        <w:t>透過展示</w:t>
      </w:r>
      <w:r w:rsidRPr="00DD1159">
        <w:rPr>
          <w:rFonts w:eastAsia="Source Han Sans TW Normal"/>
          <w:bCs/>
          <w:color w:val="000000" w:themeColor="text1"/>
          <w:sz w:val="22"/>
          <w:lang w:eastAsia="zh-TW"/>
        </w:rPr>
        <w:t>吉河遺址的出土文物</w:t>
      </w:r>
      <w:r w:rsidRPr="001A467A">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形象介紹</w:t>
      </w:r>
      <w:r w:rsidRPr="00DD1159">
        <w:rPr>
          <w:rFonts w:eastAsia="Source Han Sans TW Normal"/>
          <w:bCs/>
          <w:color w:val="000000" w:themeColor="text1"/>
          <w:sz w:val="22"/>
          <w:lang w:eastAsia="zh-TW"/>
        </w:rPr>
        <w:t>將碧玉加工為玉管的工藝步驟。</w:t>
      </w:r>
      <w:r>
        <w:rPr>
          <w:rFonts w:eastAsia="Source Han Sans TW Normal" w:hint="eastAsia"/>
          <w:bCs/>
          <w:color w:val="000000" w:themeColor="text1"/>
          <w:sz w:val="22"/>
          <w:lang w:eastAsia="zh-TW"/>
        </w:rPr>
        <w:t>從</w:t>
      </w:r>
      <w:r w:rsidRPr="00DD1159">
        <w:rPr>
          <w:rFonts w:eastAsia="Source Han Sans TW Normal"/>
          <w:bCs/>
          <w:color w:val="000000" w:themeColor="text1"/>
          <w:sz w:val="22"/>
          <w:lang w:eastAsia="zh-TW"/>
        </w:rPr>
        <w:t>出土的工具和各種加工程度的玉管</w:t>
      </w:r>
      <w:r>
        <w:rPr>
          <w:rFonts w:eastAsia="Source Han Sans TW Normal" w:hint="eastAsia"/>
          <w:bCs/>
          <w:color w:val="000000" w:themeColor="text1"/>
          <w:sz w:val="22"/>
          <w:lang w:eastAsia="zh-TW"/>
        </w:rPr>
        <w:t>可以推測</w:t>
      </w:r>
      <w:r w:rsidRPr="00DD1159">
        <w:rPr>
          <w:rFonts w:eastAsia="Source Han Sans TW Normal"/>
          <w:bCs/>
          <w:color w:val="000000" w:themeColor="text1"/>
          <w:sz w:val="22"/>
          <w:lang w:eastAsia="zh-TW"/>
        </w:rPr>
        <w:t>，</w:t>
      </w:r>
      <w:r>
        <w:rPr>
          <w:rFonts w:eastAsia="Source Han Sans TW Normal" w:hint="eastAsia"/>
          <w:bCs/>
          <w:color w:val="000000" w:themeColor="text1"/>
          <w:sz w:val="22"/>
          <w:lang w:eastAsia="zh-TW"/>
        </w:rPr>
        <w:t>當時聚落裡就居住著</w:t>
      </w:r>
      <w:r w:rsidRPr="00DD1159">
        <w:rPr>
          <w:rFonts w:eastAsia="Source Han Sans TW Normal"/>
          <w:bCs/>
          <w:color w:val="000000" w:themeColor="text1"/>
          <w:sz w:val="22"/>
          <w:lang w:eastAsia="zh-TW"/>
        </w:rPr>
        <w:t>製作玉管的工匠。此外，吉河遺址還出土了鳥形雕塑的殘片，也值得關注。</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8"/>
    <w:rsid w:val="00102A26"/>
    <w:rsid w:val="00346BD8"/>
    <w:rsid w:val="0071215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AC67E7-3F7F-4F72-B87C-26F1B805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21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21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21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21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21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21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21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21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21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21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21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21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21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21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21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21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21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21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21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2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1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2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158"/>
    <w:pPr>
      <w:spacing w:before="160" w:after="160"/>
      <w:jc w:val="center"/>
    </w:pPr>
    <w:rPr>
      <w:i/>
      <w:iCs/>
      <w:color w:val="404040" w:themeColor="text1" w:themeTint="BF"/>
    </w:rPr>
  </w:style>
  <w:style w:type="character" w:customStyle="1" w:styleId="a8">
    <w:name w:val="引用文 (文字)"/>
    <w:basedOn w:val="a0"/>
    <w:link w:val="a7"/>
    <w:uiPriority w:val="29"/>
    <w:rsid w:val="00712158"/>
    <w:rPr>
      <w:i/>
      <w:iCs/>
      <w:color w:val="404040" w:themeColor="text1" w:themeTint="BF"/>
    </w:rPr>
  </w:style>
  <w:style w:type="paragraph" w:styleId="a9">
    <w:name w:val="List Paragraph"/>
    <w:basedOn w:val="a"/>
    <w:uiPriority w:val="34"/>
    <w:qFormat/>
    <w:rsid w:val="00712158"/>
    <w:pPr>
      <w:ind w:left="720"/>
      <w:contextualSpacing/>
    </w:pPr>
  </w:style>
  <w:style w:type="character" w:styleId="21">
    <w:name w:val="Intense Emphasis"/>
    <w:basedOn w:val="a0"/>
    <w:uiPriority w:val="21"/>
    <w:qFormat/>
    <w:rsid w:val="00712158"/>
    <w:rPr>
      <w:i/>
      <w:iCs/>
      <w:color w:val="0F4761" w:themeColor="accent1" w:themeShade="BF"/>
    </w:rPr>
  </w:style>
  <w:style w:type="paragraph" w:styleId="22">
    <w:name w:val="Intense Quote"/>
    <w:basedOn w:val="a"/>
    <w:next w:val="a"/>
    <w:link w:val="23"/>
    <w:uiPriority w:val="30"/>
    <w:qFormat/>
    <w:rsid w:val="00712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2158"/>
    <w:rPr>
      <w:i/>
      <w:iCs/>
      <w:color w:val="0F4761" w:themeColor="accent1" w:themeShade="BF"/>
    </w:rPr>
  </w:style>
  <w:style w:type="character" w:styleId="24">
    <w:name w:val="Intense Reference"/>
    <w:basedOn w:val="a0"/>
    <w:uiPriority w:val="32"/>
    <w:qFormat/>
    <w:rsid w:val="007121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