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7E8E" w:rsidRPr="00310F26" w:rsidRDefault="00587E8E" w:rsidP="00587E8E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前川水道</w:t>
      </w:r>
    </w:p>
    <w:p/>
    <w:p w:rsidR="00587E8E" w:rsidRPr="00310F26" w:rsidRDefault="00587E8E" w:rsidP="00587E8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0F26">
        <w:rPr>
          <w:rFonts w:eastAsia="Source Han Sans TW Normal"/>
          <w:color w:val="000000" w:themeColor="text1"/>
          <w:sz w:val="22"/>
          <w:lang w:eastAsia="zh-TW"/>
        </w:rPr>
        <w:t>這條名為「前川」的石砌水道貫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穿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整個熊川宿，是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世紀早期政府工程的一部分，當時的藩政府致力於將這座小村莊發展為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宿場町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（驛鎮）。對於當地居民來說，修建水道有利民生，因其提供的淡水能夠同時滿足農田灌溉和日常用水兩方面的需求。被稱為「川門」的</w:t>
      </w:r>
      <w:r w:rsidRPr="001129F7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帶</w:t>
      </w:r>
      <w:r w:rsidRPr="001129F7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石階</w:t>
      </w:r>
      <w:r w:rsidRPr="00310F26">
        <w:rPr>
          <w:rFonts w:eastAsia="Source Han Sans TW Normal" w:hint="eastAsia"/>
          <w:color w:val="000000" w:themeColor="text1"/>
          <w:sz w:val="22"/>
          <w:lang w:eastAsia="zh-TW"/>
        </w:rPr>
        <w:t>平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台沿著水道修建，每隔一段就有一個，方便人們日常洗衣、洗菜使用。行經宿場町的旅人和馬匹都可以取用自店鋪前流過的清水解渴，裝滿水囊。</w:t>
      </w:r>
    </w:p>
    <w:p w:rsidR="00587E8E" w:rsidRPr="00310F26" w:rsidRDefault="00587E8E" w:rsidP="00587E8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0F26">
        <w:rPr>
          <w:rFonts w:eastAsia="Source Han Sans TW Normal"/>
          <w:color w:val="000000" w:themeColor="text1"/>
          <w:sz w:val="22"/>
          <w:lang w:eastAsia="zh-TW"/>
        </w:rPr>
        <w:t>前川的另一個用途是方便安裝「芋洗器」。這是一種利用水車改造的削馬鈴薯皮的裝置。一根杆穿過帶槳葉的木桶中心，然後插進水道兩側的石牆縫隙裡，懸在水上。流水推動槳葉，帶動木桶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回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轉，桶裡的馬鈴薯便滾動起來被洗削乾淨。</w:t>
      </w:r>
    </w:p>
    <w:p w:rsidR="00587E8E" w:rsidRDefault="00587E8E" w:rsidP="00587E8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隨著現代管道鋪設系統的出現，這條水道不再用作飲用水的水源和洗濯場所。可它依然能在冬天沖走積雪，為炎夏消解暑熱，是當地街區傳統風貌中不可或缺</w:t>
      </w:r>
      <w:r w:rsidRPr="00CE5F4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的存在</w:t>
      </w: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8E"/>
    <w:rsid w:val="00102A26"/>
    <w:rsid w:val="00346BD8"/>
    <w:rsid w:val="00587E8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28EB76-2000-4A1A-B274-0A5CD42A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7E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E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E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E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E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E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E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7E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7E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7E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7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7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7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7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7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7E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7E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E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7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E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7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E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7E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7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7E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7E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