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1BBE" w:rsidRPr="00113596" w:rsidRDefault="009E1BBE" w:rsidP="009E1BB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二樓展廳：「宿場町」的日常生活</w:t>
      </w:r>
    </w:p>
    <w:p/>
    <w:p w:rsidR="009E1BBE" w:rsidRPr="00113596" w:rsidRDefault="009E1BBE" w:rsidP="009E1BB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13596">
        <w:rPr>
          <w:rFonts w:eastAsia="Source Han Sans TW Normal"/>
          <w:color w:val="000000" w:themeColor="text1"/>
          <w:sz w:val="22"/>
          <w:lang w:eastAsia="zh-TW"/>
        </w:rPr>
        <w:t>本層展廳主要展示熊川宿的日常生活面貌和商業活動景象。熊川宿是一個繁榮的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宿場町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（驛鎮），擁有眾多貨運代理店、腳夫店、各種商店和旅店等。</w:t>
      </w:r>
    </w:p>
    <w:p w:rsidR="009E1BBE" w:rsidRPr="00113596" w:rsidRDefault="009E1BBE" w:rsidP="009E1BBE">
      <w:pPr>
        <w:ind w:firstLineChars="50" w:firstLine="110"/>
        <w:rPr>
          <w:rFonts w:eastAsia="Source Han Sans TW Normal"/>
          <w:color w:val="000000" w:themeColor="text1"/>
          <w:sz w:val="22"/>
          <w:lang w:eastAsia="zh-TW"/>
        </w:rPr>
      </w:pPr>
    </w:p>
    <w:p w:rsidR="009E1BBE" w:rsidRPr="00113596" w:rsidRDefault="009E1BBE" w:rsidP="009E1BBE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113596">
        <w:rPr>
          <w:rFonts w:eastAsia="Source Han Sans TW Normal"/>
          <w:color w:val="000000" w:themeColor="text1"/>
          <w:sz w:val="22"/>
          <w:u w:val="single"/>
          <w:lang w:eastAsia="zh-TW"/>
        </w:rPr>
        <w:t>旅人與腳夫使用的衣物與工具</w:t>
      </w:r>
    </w:p>
    <w:p w:rsidR="009E1BBE" w:rsidRPr="00113596" w:rsidRDefault="009E1BBE" w:rsidP="009E1BB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13596">
        <w:rPr>
          <w:rFonts w:eastAsia="Source Han Sans TW Normal"/>
          <w:color w:val="000000" w:themeColor="text1"/>
          <w:sz w:val="22"/>
          <w:lang w:eastAsia="zh-TW"/>
        </w:rPr>
        <w:t>在江戶時代（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）</w:t>
      </w:r>
      <w:bookmarkStart w:id="0" w:name="_Hlk143760720"/>
      <w:r w:rsidRPr="00113596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>
        <w:rPr>
          <w:rFonts w:eastAsia="Source Han Sans TW Normal" w:hint="eastAsia"/>
          <w:color w:val="000000" w:themeColor="text1"/>
          <w:sz w:val="22"/>
          <w:lang w:eastAsia="zh-TW"/>
        </w:rPr>
        <w:t>過路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旅人經常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頭戴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草帽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、身披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蓑衣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、腳穿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草鞋。這些服飾就陳列在交易、運輸工具的旁邊。人們用扁擔和籃子挑運重物，用牛馱運更重的貨物。木頭製作的大馱架可以穩固地放置在牛背上，以幫助運載貨物。這個木馱架上嵌著螺鈿裝飾，可能是用於特殊場合，如運送年貢和稅金等。馱架旁懸掛的草鞋是為牛準備的，用於保護牛蹄，增加摩擦力，以防打滑。</w:t>
      </w:r>
    </w:p>
    <w:p w:rsidR="009E1BBE" w:rsidRPr="00113596" w:rsidRDefault="009E1BBE" w:rsidP="009E1BBE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9E1BBE" w:rsidRPr="00113596" w:rsidRDefault="009E1BBE" w:rsidP="009E1BBE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113596">
        <w:rPr>
          <w:rFonts w:eastAsia="Source Han Sans TW Normal"/>
          <w:color w:val="000000" w:themeColor="text1"/>
          <w:sz w:val="22"/>
          <w:u w:val="single"/>
          <w:lang w:eastAsia="zh-TW"/>
        </w:rPr>
        <w:t>其他</w:t>
      </w:r>
      <w:r>
        <w:rPr>
          <w:rFonts w:eastAsia="Source Han Sans TW Normal" w:hint="eastAsia"/>
          <w:color w:val="000000" w:themeColor="text1"/>
          <w:sz w:val="22"/>
          <w:u w:val="single"/>
          <w:lang w:eastAsia="zh-TW"/>
        </w:rPr>
        <w:t>經商</w:t>
      </w:r>
      <w:r w:rsidRPr="00113596">
        <w:rPr>
          <w:rFonts w:eastAsia="Source Han Sans TW Normal"/>
          <w:color w:val="000000" w:themeColor="text1"/>
          <w:sz w:val="22"/>
          <w:u w:val="single"/>
          <w:lang w:eastAsia="zh-TW"/>
        </w:rPr>
        <w:t>相關物品及家居用品</w:t>
      </w:r>
    </w:p>
    <w:p w:rsidR="009E1BBE" w:rsidRDefault="009E1BBE" w:rsidP="009E1BB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color w:val="000000" w:themeColor="text1"/>
          <w:sz w:val="22"/>
          <w:lang w:eastAsia="zh-TW"/>
        </w:rPr>
        <w:t>展品中還包括與經商相關物品</w:t>
      </w:r>
      <w:r w:rsidRPr="00C6737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例如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來自幾個不同商家的木製招牌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一塊列出部分販售藥物的藥房招牌，以及用來裝運各種貨物的箱子和罐子等。</w:t>
      </w:r>
    </w:p>
    <w:p w:rsidR="009E1BBE" w:rsidRPr="00113596" w:rsidRDefault="009E1BBE" w:rsidP="009E1BB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13596">
        <w:rPr>
          <w:rFonts w:eastAsia="Source Han Sans TW Normal"/>
          <w:color w:val="000000" w:themeColor="text1"/>
          <w:sz w:val="22"/>
          <w:lang w:eastAsia="zh-TW"/>
        </w:rPr>
        <w:t>冬季下雪時，人們會利用木頭雪橇運貨。此外，熊川宿還有一種獨特的日用工具，名叫「芋洗器」。這是一種根據水車改造的桶狀裝置，借助</w:t>
      </w:r>
      <w:r w:rsidRPr="00876B31">
        <w:rPr>
          <w:rFonts w:eastAsia="Source Han Sans TW Normal" w:hint="eastAsia"/>
          <w:color w:val="000000" w:themeColor="text1"/>
          <w:sz w:val="22"/>
          <w:lang w:eastAsia="zh-TW"/>
        </w:rPr>
        <w:t>貫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穿宿場町的石砌水道「前川」中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流水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的力量來給馬鈴薯去皮。</w:t>
      </w:r>
    </w:p>
    <w:p w:rsidR="009E1BBE" w:rsidRPr="00113596" w:rsidRDefault="009E1BBE" w:rsidP="009E1BBE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9E1BBE" w:rsidRPr="00113596" w:rsidRDefault="009E1BBE" w:rsidP="009E1BBE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113596">
        <w:rPr>
          <w:rFonts w:eastAsia="Source Han Sans TW Normal"/>
          <w:color w:val="000000" w:themeColor="text1"/>
          <w:sz w:val="22"/>
          <w:u w:val="single"/>
          <w:lang w:eastAsia="zh-TW"/>
        </w:rPr>
        <w:t>葛粉的製作過程與工具</w:t>
      </w:r>
    </w:p>
    <w:p w:rsidR="009E1BBE" w:rsidRPr="00113596" w:rsidRDefault="009E1BBE" w:rsidP="009E1BB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13596">
        <w:rPr>
          <w:rFonts w:eastAsia="Source Han Sans TW Normal"/>
          <w:color w:val="000000" w:themeColor="text1"/>
          <w:sz w:val="22"/>
          <w:lang w:eastAsia="zh-TW"/>
        </w:rPr>
        <w:t>二樓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有一個展示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熊川宿的特產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葛粉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」的區域</w:t>
      </w:r>
      <w:r w:rsidRPr="007274F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展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出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盤、盆、粉碎與切割工具、一段野葛根，以及一份出自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年前的產品樣本。展示板和照片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介紹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了葛粉加工的步驟，複製的文獻中則談到了熊川宿葛粉的高品質。</w:t>
      </w:r>
    </w:p>
    <w:p w:rsidR="009E1BBE" w:rsidRPr="00113596" w:rsidRDefault="009E1BBE" w:rsidP="009E1BBE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9E1BBE" w:rsidRPr="00113596" w:rsidRDefault="009E1BBE" w:rsidP="009E1BBE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113596">
        <w:rPr>
          <w:rFonts w:eastAsia="Source Han Sans TW Normal"/>
          <w:color w:val="000000" w:themeColor="text1"/>
          <w:sz w:val="22"/>
          <w:u w:val="single"/>
          <w:lang w:eastAsia="zh-TW"/>
        </w:rPr>
        <w:t>熊川宿的今與昔</w:t>
      </w:r>
    </w:p>
    <w:p w:rsidR="009E1BBE" w:rsidRPr="00113596" w:rsidRDefault="009E1BBE" w:rsidP="009E1BB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13596">
        <w:rPr>
          <w:rFonts w:eastAsia="Source Han Sans TW Normal"/>
          <w:color w:val="000000" w:themeColor="text1"/>
          <w:sz w:val="22"/>
          <w:lang w:eastAsia="zh-TW"/>
        </w:rPr>
        <w:t>一個大型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鳥瞰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立體模型展示了今日熊川宿及周邊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風光。兩份老地圖分別出自江戶時代後期和西元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年，地圖上標示了在宿場町經商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和住戶的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名稱，為後人深入瞭解町內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布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局變遷提供了參考依據。許多過去日常生活的片段被記錄在大量的黑白老照片中，其中最早的一張可以追溯到大正時代（</w:t>
      </w:r>
      <w:r w:rsidRPr="00113596">
        <w:rPr>
          <w:rFonts w:eastAsia="Source Han Sans TW Normal"/>
          <w:bCs/>
          <w:color w:val="000000" w:themeColor="text1"/>
          <w:sz w:val="22"/>
          <w:lang w:eastAsia="zh-TW"/>
        </w:rPr>
        <w:t>1912-1926</w:t>
      </w:r>
      <w:r w:rsidRPr="00113596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9E1BBE" w:rsidRDefault="009E1BBE" w:rsidP="009E1BB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13596">
        <w:rPr>
          <w:rFonts w:eastAsia="Source Han Sans TW Normal"/>
          <w:bCs/>
          <w:color w:val="000000" w:themeColor="text1"/>
          <w:sz w:val="22"/>
          <w:lang w:eastAsia="zh-TW"/>
        </w:rPr>
        <w:t>各種各樣的文獻資料、工具、手工藝品、服裝和其他展品一起，共同勾勒出了數百年前熊川宿日常生活的鮮活圖像。無論是消防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隊</w:t>
      </w:r>
      <w:r w:rsidRPr="003E17D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的旗子、慶典上</w:t>
      </w:r>
      <w:r w:rsidRPr="00113596">
        <w:rPr>
          <w:rFonts w:eastAsia="Source Han Sans TW Normal"/>
          <w:bCs/>
          <w:color w:val="000000" w:themeColor="text1"/>
          <w:sz w:val="22"/>
          <w:lang w:eastAsia="zh-TW"/>
        </w:rPr>
        <w:t>使用的儀杖、「足輕」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113596">
        <w:rPr>
          <w:rFonts w:eastAsia="Source Han Sans TW Normal"/>
          <w:bCs/>
          <w:color w:val="000000" w:themeColor="text1"/>
          <w:sz w:val="22"/>
          <w:lang w:eastAsia="zh-TW"/>
        </w:rPr>
        <w:t>步兵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113596">
        <w:rPr>
          <w:rFonts w:eastAsia="Source Han Sans TW Normal"/>
          <w:bCs/>
          <w:color w:val="000000" w:themeColor="text1"/>
          <w:sz w:val="22"/>
          <w:lang w:eastAsia="zh-TW"/>
        </w:rPr>
        <w:t>穿著的傳統斗笠、裝飾性的屋瓦，還是西式留聲機，每件展品都在訴說著過去的時光，如今，這些「時光」都被精心保存在了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資料</w:t>
      </w:r>
      <w:r w:rsidRPr="00113596">
        <w:rPr>
          <w:rFonts w:eastAsia="Source Han Sans TW Normal"/>
          <w:bCs/>
          <w:color w:val="000000" w:themeColor="text1"/>
          <w:sz w:val="22"/>
          <w:lang w:eastAsia="zh-TW"/>
        </w:rPr>
        <w:t>館中。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E"/>
    <w:rsid w:val="00102A26"/>
    <w:rsid w:val="00346BD8"/>
    <w:rsid w:val="009E1BB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F13A4-763C-4BA7-9D5F-66F6BCC5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1B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B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B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B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B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B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B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1B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1B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1B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1B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1B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B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B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1B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1B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1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