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813" w:rsidRPr="00717893" w:rsidRDefault="00706813" w:rsidP="00706813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</w:rPr>
        <w:t>松本城鐵砲博物館・赤羽藏品</w:t>
      </w:r>
    </w:p>
    <w:p/>
    <w:p w:rsidR="00706813" w:rsidRPr="00717893" w:rsidRDefault="00706813" w:rsidP="00706813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TW Normal" w:hAnsi="Times New Roman" w:cs="Times New Roman"/>
          <w:color w:val="FF0000"/>
          <w:sz w:val="22"/>
          <w:szCs w:val="22"/>
          <w:shd w:val="clear" w:color="auto" w:fill="FFFFFF"/>
          <w:lang w:eastAsia="zh-TW"/>
        </w:rPr>
      </w:pP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日語中的「鐵砲」就是槍械。松本城鐵砲博物館</w:t>
      </w:r>
      <w:r w:rsidRPr="00822AA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總共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藏有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141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支火繩槍和其他古董槍支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、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283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件槍支配件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工具，以及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450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多份有關火器及相關歷史的文獻資料。大部分藏品的歷史都可追溯到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世紀之間。</w:t>
      </w:r>
    </w:p>
    <w:p w:rsidR="00706813" w:rsidRPr="00717893" w:rsidRDefault="00706813" w:rsidP="00706813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博物館的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所有藏品都來自兩位火器專家和射擊運動愛好者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——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赤羽道重和赤羽加代子夫婦。</w:t>
      </w:r>
      <w:r w:rsidRPr="00822AA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他們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花費了一生心血收藏槍械。雖</w:t>
      </w:r>
      <w:r w:rsidRPr="00822AA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然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出身於松本，赤羽夫婦多年來卻一直在東京成功經營著一家餐廳。</w:t>
      </w:r>
      <w:r w:rsidRPr="00822AA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也就是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822AA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這段時間內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，他們逐步積累起了數量驚人的火器收藏品，尤以日本火繩槍居多。</w:t>
      </w:r>
    </w:p>
    <w:p w:rsidR="00706813" w:rsidRPr="00717893" w:rsidRDefault="00706813" w:rsidP="00706813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1988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年，赤羽夫婦將他們的收藏委託松本市管理，松本市便開設了松本城鐵砲博物館。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1999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年，展品進行了更換，展品外的其餘藏品均保存在松本市</w:t>
      </w:r>
      <w:r w:rsidRPr="008C1E9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立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博物館中。在鐵砲博物館建立之後，赤羽夫婦依然繼續收藏槍械，不斷擴大藏品規模。</w:t>
      </w:r>
    </w:p>
    <w:p w:rsidR="00706813" w:rsidRPr="00717893" w:rsidRDefault="00706813" w:rsidP="00706813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大天守是展示火繩槍的最佳地點。這處天守建於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1593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年到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1594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年之間，從厚實的城牆和為火繩槍而設的諸多「狹間」（箭窗）可以看出，它就是為應對火器時代的戰爭而設計的。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目前</w:t>
      </w:r>
      <w:r w:rsidRPr="00293815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松本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城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內還有一隻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名叫「松本城鐵砲隊」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的專屬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表演團隊，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主要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演練傳統的武士射擊技巧「炮術」。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1990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年，赤羽加代子親自參與了鐵砲隊的第一次表演。</w:t>
      </w:r>
    </w:p>
    <w:p w:rsidR="00706813" w:rsidRPr="00C21B29" w:rsidRDefault="00706813" w:rsidP="00706813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依照赤羽夫婦的意願，館藏所有火繩槍均需每年拆開清洗一次，以保持「隨時能夠守護松本城」的狀態。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3"/>
    <w:rsid w:val="00102A26"/>
    <w:rsid w:val="00346BD8"/>
    <w:rsid w:val="0070681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D325-2DA8-43AF-8867-F66E7B2C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8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8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8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8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8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8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8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8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8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8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0681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