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7479" w:rsidRPr="00714D48" w:rsidRDefault="00CE7479" w:rsidP="00CE7479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桔木構造的屋頂</w:t>
      </w:r>
    </w:p>
    <w:p/>
    <w:p w:rsidR="00CE7479" w:rsidRPr="00714D48" w:rsidRDefault="00CE7479" w:rsidP="00CE747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大天守頂層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樓沒有做天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花板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，可以直接看到被稱為「桔木構造」的屋頂內部結構。這種技術最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4"/>
          <w:lang w:eastAsia="zh-TW"/>
        </w:rPr>
        <w:t>一開始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出現在鐮倉時代（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1185-1333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）以後的寺院建築中。</w:t>
      </w:r>
    </w:p>
    <w:p w:rsidR="00CE7479" w:rsidRPr="00714D48" w:rsidRDefault="00CE7479" w:rsidP="00CE747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</w:pPr>
      <w:bookmarkStart w:id="0" w:name="_Hlk148272004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桔木構造</w:t>
      </w:r>
      <w:bookmarkEnd w:id="0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運用了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4"/>
          <w:lang w:eastAsia="zh-TW"/>
        </w:rPr>
        <w:t>槓桿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原理，使天守的木架結構可承托起沉重的屋瓦。</w:t>
      </w:r>
    </w:p>
    <w:p w:rsidR="00CE7479" w:rsidRPr="00714D48" w:rsidRDefault="00CE7479" w:rsidP="00CE747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屋頂主樑是兩根南北走向的日本香柏大圓木，在其上再架設兩根東西走向的副梁，形成井字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4"/>
          <w:lang w:eastAsia="zh-TW"/>
        </w:rPr>
        <w:t>形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梁架。然後在梁架上扇狀排列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20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根桔木（斜梁）。這些桔木就是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4"/>
          <w:lang w:eastAsia="zh-TW"/>
        </w:rPr>
        <w:t>槓桿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，它們的支撐點在外牆上部，會產生向上挺舉屋簷的作用力。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4"/>
          <w:lang w:eastAsia="zh-TW"/>
        </w:rPr>
        <w:t>桔木構造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zCs w:val="24"/>
          <w:lang w:eastAsia="zh-TW"/>
        </w:rPr>
        <w:t>可以防止最上層的歇山頂屋簷下沉，讓象徵權力和地位的天守永保雄風。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79"/>
    <w:rsid w:val="00102A26"/>
    <w:rsid w:val="00346BD8"/>
    <w:rsid w:val="00BD54C2"/>
    <w:rsid w:val="00CE747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E10417-F7B0-41A4-8D64-7B0273EC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74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4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4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4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4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4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4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74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74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74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74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74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74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74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74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74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74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7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4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7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4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7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4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74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7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74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74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