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大天守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/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一樓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）外牆與下見板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天守的外牆分為上下兩部分，上面是白灰泥牆面，下面則覆蓋了黑漆「下見板」（風雨板）。直接暴露在外的白灰泥牆面易受雨雪侵蝕，因此，屋簷遮擋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不住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的牆面下方加裝了護板，這樣可以避免雨雪直接落在灰泥牆面上。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右側照片是原大天守二樓的一截外牆，在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年代的修復工程中被拆除。白色灰泥牆面下的牆體為土牆，先在木格框架上纏繞繩索，再一層層敷上泥土築成。一樓和二樓的外牆厚約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公分，應該足以抵擋火繩槍的正面攻擊，而高處的牆壁則略薄一些。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照片中另有一塊薄牆體，是在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1913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完成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那場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修復工程中重刷的部分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）石落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這些樓板上的開口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架空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在天守台之外，名叫「石落」，是一種防禦設施。守軍可以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過這些開口攻擊攀爬城牆的敵人。顧名思義，「石落」本該是投石口，只是這裡的開口更像是槍擊口。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大天守、乾小天守和渡櫓的一樓共有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石落，設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一樓的牆角和牆面中心點上，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因此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能俯瞰整面天守台。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）地基與武者走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一樓主屋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的地板下是雙層樑構造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，中央部分比四周的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武者走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」（武士走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高出約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公分，從縫隙中可以看到這一結構。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展品簡介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大天守的一樓走廊上陳列著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年代大修復前天守的部分物品。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天守土塀殘壁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這段土塀（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灰泥牆）殘壁原本是大天守二樓外牆的一部分，於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年代城郭修復期間被拆除。殘壁厚約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，以繩索纏繞的木框架為牆體骨架，敷上數重泥土後再塗刷白色灰泥。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iCs/>
          <w:color w:val="000000" w:themeColor="text1"/>
          <w:sz w:val="22"/>
          <w:u w:val="single"/>
          <w:lang w:eastAsia="zh-TW"/>
        </w:rPr>
        <w:t>鯱瓦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「鯱」是傳說中的生物，虎頭魚身。人們相信，在城郭建築的屋頂上鋪設鯱狀瓦便能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建築物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遠離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火患。這裡陳列的鯱瓦來自大天守的屋頂，張口狀的為雄鯱，原本安置在屋脊南端，閉口狀的雌鯱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則置於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北端。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鯱真木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這些原本安裝在天守屋頂上的小木柱「鯱真木」，用於支撐、固定鯱瓦。木柱高約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公分，其中近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公分插入鯱瓦之中。柱上銘文顯示，這些鯱真木出自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1843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地基支柱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這段殘木曾是大天守地下支撐結構中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根立柱之一。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年代的修復工程中開挖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地基時發現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除了這根支柱以外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都已腐壞。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世紀末期，可能因為腐壞的地基無法繼續支撐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量，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大天守開始傾斜。</w:t>
      </w: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E535F" w:rsidRPr="00714D48" w:rsidRDefault="006E535F" w:rsidP="006E535F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iCs/>
          <w:color w:val="000000" w:themeColor="text1"/>
          <w:sz w:val="22"/>
          <w:u w:val="single"/>
          <w:lang w:eastAsia="zh-TW"/>
        </w:rPr>
        <w:t>蕪菁懸魚</w:t>
      </w:r>
    </w:p>
    <w:p w:rsidR="006E535F" w:rsidRPr="00714D48" w:rsidRDefault="006E535F" w:rsidP="006E535F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這類木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製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裝飾件通常懸掛在天守側牆人字形博風板的下方。懸魚源自中國，最初多做成魚形，被認為有避火之力。日本傳統建築都是全木結構，火災的威脅無時不在，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懸魚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能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庇護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建築。這枚懸魚中央的圖形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為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蕪菁（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大頭菜，形似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蘿蔔）。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5F"/>
    <w:rsid w:val="00102A26"/>
    <w:rsid w:val="00346BD8"/>
    <w:rsid w:val="006E53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51940-2F94-43CF-8458-C8E6616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53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3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3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3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3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3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3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53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53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53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5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5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5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5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5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53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53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3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3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3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53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5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53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5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