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78E1" w:rsidRPr="00714D48" w:rsidRDefault="00BA78E1" w:rsidP="00BA78E1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shd w:val="clear" w:color="auto" w:fill="FFFFFF"/>
          <w:lang w:eastAsia="zh-TW"/>
        </w:rPr>
      </w:pPr>
      <w:r>
        <w:rPr>
          <w:b/>
        </w:rPr>
        <w:t>松姬的悲劇</w:t>
      </w:r>
    </w:p>
    <w:p/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德川幕府的首任將軍德川家康（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）一直有個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煩惱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：他找不到人願意迎娶他的同父異母妹妹，松姬（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1563-1587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）。傳說松姬相貌頗為醜陋，就連能成為幕府將軍妹夫這樣的條件都無法吸引人前來求娶。無奈之下，德川家康只得召集全日本的大名（領主），宣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：「誰若願意迎娶我的妹妹為妻，並生下兒子，我便賜予他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萬石的領地。」</w:t>
      </w:r>
    </w:p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即便對於身家豐厚的大名來說，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萬石的領地也是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不得了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的誘惑。然而，依舊沒有人回應，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有德川家康最信任的戶田康長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1562-1633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對松姬露出了一個靦腆的微笑。看到這一幕，德川家康立刻宣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布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為他倆訂立婚約。後來，戶田康長成為了松本城的第五任城主。</w:t>
      </w:r>
    </w:p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故事裡極力渲染了松姬容貌之醜陋，可這個故事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卻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是松姬過世許多年後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才被後人杜撰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出來的。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事實上，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松姬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歲時就與當時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歲的戶田康長訂立了婚約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史料顯示，長大後的松姬出落得楚楚動人，夫妻倆生下了一個兒子，名叫戶田永兼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1580-1619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。</w:t>
      </w:r>
    </w:p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不幸的是，松姬很早就過世了，他們的兒子也身體孱弱，一生的大多數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時間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都在病痛中度過。後來，戶田康長的側室又為他生下了兩個兒子，戶田忠光（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1598-1629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）和戶田康直（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1617-1634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1617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年，戶田康長接掌松本城，戶田一家從上野（今群馬縣境內）搬到松本。此後不久，戶田永兼去世，戶田忠光也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1629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年英年早逝，只留下戶田康直成為了家族繼承人。</w:t>
      </w:r>
    </w:p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自從戶田忠光死後，戶田家便遭遇了一連串的不幸。戶田康直懷疑這一系列的厄運（包括戶田忠光的死）都是戶田永兼憤怒的鬼魂在實施報復，因為他對自己沒能成為繼承人而心懷怨恨。也有傳言認為是松姬的怨靈作祟。有關松姬的故事總是那麼殘酷，有說她是投水自盡的，有說她是一個婚姻不幸的醜女。</w:t>
      </w:r>
    </w:p>
    <w:p w:rsidR="00BA78E1" w:rsidRPr="00714D48" w:rsidRDefault="00BA78E1" w:rsidP="00BA78E1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今天，松姬與戶田永兼的靈位都被供奉在松本神社內。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1"/>
    <w:rsid w:val="00102A26"/>
    <w:rsid w:val="00346BD8"/>
    <w:rsid w:val="00BA78E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2925C-ED45-4D0D-B613-114B47E6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78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8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8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8E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8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7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7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7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78E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78E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