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52D3" w:rsidRPr="00724919" w:rsidRDefault="008F52D3" w:rsidP="008F52D3">
      <w:pPr>
        <w:rPr>
          <w:rFonts w:ascii="Times New Roman" w:eastAsia="思源黑体 CN Normal" w:hAnsi="Times New Roman" w:cs="Times New Roman"/>
          <w:sz w:val="22"/>
        </w:rPr>
      </w:pPr>
      <w:r w:rsidRPr="00724919">
        <w:rPr>
          <w:rFonts w:ascii="Times New Roman" w:eastAsia="思源黑体 CN Normal" w:hAnsi="Times New Roman" w:cs="Times New Roman"/>
          <w:b/>
          <w:bCs/>
          <w:sz w:val="22"/>
        </w:rPr>
        <w:t xml:space="preserve">　　生物多樣性</w:t>
      </w:r>
      <w:r w:rsidRPr="00724919">
        <w:rPr>
          <w:rFonts w:ascii="Times New Roman" w:eastAsia="思源黑体 CN Normal" w:hAnsi="Times New Roman" w:cs="Times New Roman"/>
          <w:sz w:val="22"/>
        </w:rPr>
        <w:t xml:space="preserve"> </w:t>
      </w:r>
    </w:p>
    <w:p/>
    <w:p w:rsidR="008F52D3" w:rsidRPr="00724919" w:rsidRDefault="008F52D3" w:rsidP="008F52D3">
      <w:pPr>
        <w:rPr>
          <w:rFonts w:ascii="Times New Roman" w:eastAsia="思源黑体 CN Normal" w:hAnsi="Times New Roman" w:cs="Times New Roman"/>
          <w:sz w:val="22"/>
        </w:rPr>
      </w:pPr>
      <w:r w:rsidRPr="00724919">
        <w:rPr>
          <w:rFonts w:ascii="Times New Roman" w:eastAsia="思源黑体 CN Normal" w:hAnsi="Times New Roman" w:cs="Times New Roman"/>
          <w:b/>
          <w:bCs/>
          <w:sz w:val="22"/>
        </w:rPr>
        <w:t xml:space="preserve">　　</w:t>
      </w:r>
      <w:r w:rsidRPr="00724919">
        <w:rPr>
          <w:rFonts w:ascii="Times New Roman" w:eastAsia="思源黑体 CN Normal" w:hAnsi="Times New Roman" w:cs="Times New Roman"/>
          <w:sz w:val="22"/>
        </w:rPr>
        <w:t>十勝鹿追地質公園多樣化的地貌，造就出豐富多樣的動植物棲息地，並養育著眾多物種。十勝平原廣闊並擁有富含火山灰的肥沃土壤，讓當地農業得以長期蓬勃發展。鹿追以北的然別山區，擁有豐富的生態系統和微生態系統，孕育著多種苔蘚和地衣，以及進化過程獨特的孑遺動物物種。</w:t>
      </w:r>
    </w:p>
    <w:p w:rsidR="008F52D3" w:rsidRPr="00724919" w:rsidRDefault="008F52D3" w:rsidP="008F52D3">
      <w:pPr>
        <w:rPr>
          <w:rFonts w:ascii="Times New Roman" w:eastAsia="思源黑体 CN Normal" w:hAnsi="Times New Roman" w:cs="Times New Roman"/>
          <w:sz w:val="22"/>
        </w:rPr>
      </w:pPr>
      <w:r w:rsidRPr="00724919">
        <w:rPr>
          <w:rFonts w:ascii="Times New Roman" w:eastAsia="思源黑体 CN Normal" w:hAnsi="Times New Roman" w:cs="Times New Roman"/>
          <w:b/>
          <w:bCs/>
          <w:sz w:val="22"/>
        </w:rPr>
        <w:t xml:space="preserve">　　</w:t>
      </w:r>
      <w:r w:rsidRPr="00724919">
        <w:rPr>
          <w:rFonts w:ascii="Times New Roman" w:eastAsia="思源黑体 CN Normal" w:hAnsi="Times New Roman" w:cs="Times New Roman"/>
          <w:sz w:val="22"/>
        </w:rPr>
        <w:t>冰河時期的遺跡</w:t>
      </w:r>
    </w:p>
    <w:p w:rsidR="008F52D3" w:rsidRPr="00724919" w:rsidRDefault="008F52D3" w:rsidP="008F52D3">
      <w:pPr>
        <w:rPr>
          <w:rFonts w:ascii="Times New Roman" w:eastAsia="思源黑体 CN Normal" w:hAnsi="Times New Roman" w:cs="Times New Roman"/>
          <w:sz w:val="22"/>
        </w:rPr>
      </w:pPr>
      <w:r w:rsidRPr="00724919">
        <w:rPr>
          <w:rFonts w:ascii="Times New Roman" w:eastAsia="思源黑体 CN Normal" w:hAnsi="Times New Roman" w:cs="Times New Roman"/>
          <w:sz w:val="22"/>
        </w:rPr>
        <w:t>然別湖周圍布滿風穴的山坡上，棲息著北鼠兔的其中一個亞種</w:t>
      </w:r>
      <w:r w:rsidRPr="00724919">
        <w:rPr>
          <w:rFonts w:ascii="Times New Roman" w:eastAsia="思源黑体 CN Normal" w:hAnsi="Times New Roman" w:cs="Times New Roman"/>
          <w:sz w:val="22"/>
          <w:lang w:val="x-none"/>
        </w:rPr>
        <w:t>。</w:t>
      </w:r>
      <w:r w:rsidRPr="00724919">
        <w:rPr>
          <w:rFonts w:ascii="Times New Roman" w:eastAsia="思源黑体 CN Normal" w:hAnsi="Times New Roman" w:cs="Times New Roman"/>
          <w:sz w:val="22"/>
        </w:rPr>
        <w:t>北鼠兔是一種生活在寒冷環境中的哺乳動物，通常只出現在歐亞大陸北部地區。鼠兔與兔子和野兔有密切的親緣關係。</w:t>
      </w:r>
      <w:r w:rsidRPr="00724919">
        <w:rPr>
          <w:rFonts w:ascii="Times New Roman" w:eastAsia="思源黑体 CN Normal" w:hAnsi="Times New Roman" w:cs="Times New Roman" w:hint="eastAsia"/>
          <w:sz w:val="22"/>
        </w:rPr>
        <w:t>蝦夷鼠兔，或稱</w:t>
      </w:r>
      <w:r w:rsidRPr="00724919">
        <w:rPr>
          <w:rFonts w:ascii="Times New Roman" w:eastAsia="思源黑体 CN Normal" w:hAnsi="Times New Roman" w:cs="Times New Roman"/>
          <w:sz w:val="22"/>
        </w:rPr>
        <w:t>蝦夷鳴兔</w:t>
      </w:r>
      <w:r w:rsidRPr="00724919">
        <w:rPr>
          <w:rFonts w:ascii="Times New Roman" w:eastAsia="思源黑体 CN Normal" w:hAnsi="Times New Roman" w:cs="Times New Roman" w:hint="eastAsia"/>
          <w:sz w:val="22"/>
        </w:rPr>
        <w:t>，</w:t>
      </w:r>
      <w:r w:rsidRPr="00724919">
        <w:rPr>
          <w:rFonts w:ascii="Times New Roman" w:eastAsia="思源黑体 CN Normal" w:hAnsi="Times New Roman" w:cs="Times New Roman"/>
          <w:sz w:val="22"/>
        </w:rPr>
        <w:t>是北海道特有的鼠兔亞種，大小與人類拳頭相當，體重約為</w:t>
      </w:r>
      <w:r w:rsidRPr="00724919">
        <w:rPr>
          <w:rFonts w:ascii="Times New Roman" w:eastAsia="思源黑体 CN Normal" w:hAnsi="Times New Roman" w:cs="Times New Roman"/>
          <w:sz w:val="22"/>
        </w:rPr>
        <w:t>120</w:t>
      </w:r>
      <w:r w:rsidRPr="00724919">
        <w:rPr>
          <w:rFonts w:ascii="Times New Roman" w:eastAsia="思源黑体 CN Normal" w:hAnsi="Times New Roman" w:cs="Times New Roman"/>
          <w:sz w:val="22"/>
        </w:rPr>
        <w:t>公克，其為冰河時期的孑遺動物，由北鼠兔進化而來。北鼠兔很有可能經由連接北海道、庫頁島與大陸之間的陸橋遷徙至北海道。然別山區的風穴可以保持足夠寒冷的環境，讓高山植</w:t>
      </w:r>
      <w:r w:rsidRPr="00724919">
        <w:rPr>
          <w:rFonts w:ascii="Times New Roman" w:eastAsia="思源黑体 CN Normal" w:hAnsi="Times New Roman" w:cs="Times New Roman" w:hint="eastAsia"/>
          <w:sz w:val="22"/>
        </w:rPr>
        <w:t>物</w:t>
      </w:r>
      <w:r w:rsidRPr="00724919">
        <w:rPr>
          <w:rFonts w:ascii="Times New Roman" w:eastAsia="思源黑体 CN Normal" w:hAnsi="Times New Roman" w:cs="Times New Roman"/>
          <w:sz w:val="22"/>
        </w:rPr>
        <w:t>得以在此生長，</w:t>
      </w:r>
      <w:r w:rsidRPr="00724919">
        <w:rPr>
          <w:rFonts w:ascii="Times New Roman" w:eastAsia="思源黑体 CN Normal" w:hAnsi="Times New Roman" w:cs="Times New Roman" w:hint="eastAsia"/>
          <w:sz w:val="22"/>
        </w:rPr>
        <w:t>如</w:t>
      </w:r>
      <w:r w:rsidRPr="00724919">
        <w:rPr>
          <w:rFonts w:ascii="Times New Roman" w:eastAsia="思源黑体 CN Normal" w:hAnsi="Times New Roman" w:cs="Times New Roman"/>
          <w:sz w:val="22"/>
        </w:rPr>
        <w:t>拉布拉多茶</w:t>
      </w:r>
      <w:r w:rsidRPr="00724919">
        <w:rPr>
          <w:rFonts w:ascii="Times New Roman" w:eastAsia="思源黑体 CN Normal" w:hAnsi="Times New Roman" w:cs="Times New Roman" w:hint="eastAsia"/>
          <w:sz w:val="22"/>
        </w:rPr>
        <w:t>這種</w:t>
      </w:r>
      <w:r w:rsidRPr="00724919">
        <w:rPr>
          <w:rFonts w:ascii="Times New Roman" w:eastAsia="思源黑体 CN Normal" w:hAnsi="Times New Roman" w:cs="Times New Roman"/>
          <w:sz w:val="22"/>
        </w:rPr>
        <w:t>蝦夷鳴兔的重要食物來源。</w:t>
      </w:r>
    </w:p>
    <w:p w:rsidR="008F52D3" w:rsidRPr="00724919" w:rsidRDefault="008F52D3" w:rsidP="008F52D3">
      <w:pPr>
        <w:rPr>
          <w:rFonts w:ascii="Times New Roman" w:eastAsia="思源黑体 CN Normal" w:hAnsi="Times New Roman" w:cs="Times New Roman"/>
          <w:sz w:val="22"/>
        </w:rPr>
      </w:pPr>
      <w:r w:rsidRPr="00724919">
        <w:rPr>
          <w:rFonts w:ascii="Times New Roman" w:eastAsia="思源黑体 CN Normal" w:hAnsi="Times New Roman" w:cs="Times New Roman"/>
          <w:b/>
          <w:bCs/>
          <w:sz w:val="22"/>
        </w:rPr>
        <w:t xml:space="preserve">　　</w:t>
      </w:r>
      <w:r w:rsidRPr="00724919">
        <w:rPr>
          <w:rFonts w:ascii="Times New Roman" w:eastAsia="思源黑体 CN Normal" w:hAnsi="Times New Roman" w:cs="Times New Roman"/>
          <w:sz w:val="22"/>
        </w:rPr>
        <w:t>適者生存</w:t>
      </w:r>
    </w:p>
    <w:p w:rsidR="008F52D3" w:rsidRPr="00724919" w:rsidRDefault="008F52D3" w:rsidP="008F52D3">
      <w:pPr>
        <w:rPr>
          <w:rFonts w:ascii="Times New Roman" w:eastAsia="思源黑体 CN Normal" w:hAnsi="Times New Roman" w:cs="Times New Roman"/>
          <w:sz w:val="22"/>
        </w:rPr>
      </w:pPr>
      <w:r w:rsidRPr="00724919">
        <w:rPr>
          <w:rFonts w:ascii="Times New Roman" w:eastAsia="思源黑体 CN Normal" w:hAnsi="Times New Roman" w:cs="Times New Roman"/>
          <w:b/>
          <w:bCs/>
          <w:sz w:val="22"/>
        </w:rPr>
        <w:t xml:space="preserve">　　</w:t>
      </w:r>
      <w:r w:rsidRPr="00724919">
        <w:rPr>
          <w:rFonts w:ascii="Times New Roman" w:eastAsia="思源黑体 CN Normal" w:hAnsi="Times New Roman" w:cs="Times New Roman"/>
          <w:sz w:val="22"/>
        </w:rPr>
        <w:t>棲息在然別湖的宮部紅點鮭是世界上</w:t>
      </w:r>
      <w:r w:rsidRPr="00724919">
        <w:rPr>
          <w:rFonts w:ascii="Times New Roman" w:eastAsia="思源黑体 CN Normal" w:hAnsi="Times New Roman" w:cs="Times New Roman" w:hint="eastAsia"/>
          <w:sz w:val="22"/>
        </w:rPr>
        <w:t>只能在這裡找到的</w:t>
      </w:r>
      <w:r w:rsidRPr="00724919">
        <w:rPr>
          <w:rFonts w:ascii="Times New Roman" w:eastAsia="思源黑体 CN Normal" w:hAnsi="Times New Roman" w:cs="Times New Roman"/>
          <w:sz w:val="22"/>
        </w:rPr>
        <w:t>魚類，是花羔紅點鮭（學名：</w:t>
      </w:r>
      <w:r w:rsidRPr="00724919">
        <w:rPr>
          <w:rFonts w:ascii="Times New Roman" w:eastAsia="思源黑体 CN Normal" w:hAnsi="Times New Roman" w:cs="Times New Roman"/>
          <w:sz w:val="22"/>
        </w:rPr>
        <w:t>Salvelinus malma</w:t>
      </w:r>
      <w:r w:rsidRPr="00724919">
        <w:rPr>
          <w:rFonts w:ascii="Times New Roman" w:eastAsia="思源黑体 CN Normal" w:hAnsi="Times New Roman" w:cs="Times New Roman"/>
          <w:sz w:val="22"/>
        </w:rPr>
        <w:t>）的亞種，順應火山活動造成的環境變化而進化。數萬年前，由於然別熔岩穹丘形成，堵住了該地區的河道，然別湖因而形成，導致花羔紅點鮭被隔絕於湖中，讓牠們必須適應新的高海拔、食物極度匱乏的嚴酷環境。浮游生物成為牠們主要的營養來源。為了高效處理食物，這些紅點鮭進化出了額外的鰓耙：花羔紅點鮭則有</w:t>
      </w:r>
      <w:r w:rsidRPr="00724919">
        <w:rPr>
          <w:rFonts w:ascii="Times New Roman" w:eastAsia="思源黑体 CN Normal" w:hAnsi="Times New Roman" w:cs="Times New Roman"/>
          <w:sz w:val="22"/>
        </w:rPr>
        <w:t>21</w:t>
      </w:r>
      <w:r w:rsidRPr="00724919">
        <w:rPr>
          <w:rFonts w:ascii="Times New Roman" w:eastAsia="思源黑体 CN Normal" w:hAnsi="Times New Roman" w:cs="Times New Roman"/>
          <w:sz w:val="22"/>
        </w:rPr>
        <w:t>或</w:t>
      </w:r>
      <w:r w:rsidRPr="00724919">
        <w:rPr>
          <w:rFonts w:ascii="Times New Roman" w:eastAsia="思源黑体 CN Normal" w:hAnsi="Times New Roman" w:cs="Times New Roman"/>
          <w:sz w:val="22"/>
        </w:rPr>
        <w:t>22</w:t>
      </w:r>
      <w:r w:rsidRPr="00724919">
        <w:rPr>
          <w:rFonts w:ascii="Times New Roman" w:eastAsia="思源黑体 CN Normal" w:hAnsi="Times New Roman" w:cs="Times New Roman"/>
          <w:sz w:val="22"/>
        </w:rPr>
        <w:t>個鰓耙</w:t>
      </w:r>
      <w:r w:rsidRPr="00724919">
        <w:rPr>
          <w:rFonts w:ascii="Times New Roman" w:eastAsia="思源黑体 CN Normal" w:hAnsi="Times New Roman" w:cs="Times New Roman" w:hint="eastAsia"/>
          <w:sz w:val="22"/>
        </w:rPr>
        <w:t>，而</w:t>
      </w:r>
      <w:r w:rsidRPr="00724919">
        <w:rPr>
          <w:rFonts w:ascii="Times New Roman" w:eastAsia="思源黑体 CN Normal" w:hAnsi="Times New Roman" w:cs="Times New Roman"/>
          <w:sz w:val="22"/>
        </w:rPr>
        <w:t>宮部紅點鮭</w:t>
      </w:r>
      <w:r w:rsidRPr="00724919">
        <w:rPr>
          <w:rFonts w:ascii="Times New Roman" w:eastAsia="思源黑体 CN Normal" w:hAnsi="Times New Roman" w:cs="Times New Roman" w:hint="eastAsia"/>
          <w:sz w:val="22"/>
        </w:rPr>
        <w:t>有</w:t>
      </w:r>
      <w:r w:rsidRPr="00724919">
        <w:rPr>
          <w:rFonts w:ascii="Times New Roman" w:eastAsia="思源黑体 CN Normal" w:hAnsi="Times New Roman" w:cs="Times New Roman"/>
          <w:sz w:val="22"/>
        </w:rPr>
        <w:t>多達</w:t>
      </w:r>
      <w:r w:rsidRPr="00724919">
        <w:rPr>
          <w:rFonts w:ascii="Times New Roman" w:eastAsia="思源黑体 CN Normal" w:hAnsi="Times New Roman" w:cs="Times New Roman"/>
          <w:sz w:val="22"/>
        </w:rPr>
        <w:t>26</w:t>
      </w:r>
      <w:r w:rsidRPr="00724919">
        <w:rPr>
          <w:rFonts w:ascii="Times New Roman" w:eastAsia="思源黑体 CN Normal" w:hAnsi="Times New Roman" w:cs="Times New Roman"/>
          <w:sz w:val="22"/>
        </w:rPr>
        <w:t>個鰓耙。作為宮部紅點鮭的棲息地，然別湖的北部水域和匯入然別湖的止別川獲指定為北海道天然紀念物。</w:t>
      </w:r>
    </w:p>
    <w:p w:rsidR="008F52D3" w:rsidRPr="00724919" w:rsidRDefault="008F52D3" w:rsidP="008F52D3">
      <w:pPr>
        <w:rPr>
          <w:rFonts w:ascii="Times New Roman" w:eastAsia="思源黑体 CN Normal" w:hAnsi="Times New Roman" w:cs="Times New Roman"/>
          <w:sz w:val="22"/>
        </w:rPr>
      </w:pPr>
      <w:r w:rsidRPr="00724919">
        <w:rPr>
          <w:rFonts w:ascii="Times New Roman" w:eastAsia="思源黑体 CN Normal" w:hAnsi="Times New Roman" w:cs="Times New Roman"/>
          <w:b/>
          <w:bCs/>
          <w:sz w:val="22"/>
        </w:rPr>
        <w:t xml:space="preserve">　　</w:t>
      </w:r>
      <w:r w:rsidRPr="00724919">
        <w:rPr>
          <w:rFonts w:ascii="Times New Roman" w:eastAsia="思源黑体 CN Normal" w:hAnsi="Times New Roman" w:cs="Times New Roman"/>
          <w:sz w:val="22"/>
        </w:rPr>
        <w:t>豐富的苔蘚種類</w:t>
      </w:r>
    </w:p>
    <w:p w:rsidR="008F52D3" w:rsidRPr="00724919" w:rsidRDefault="008F52D3" w:rsidP="008F52D3">
      <w:pPr>
        <w:rPr>
          <w:rFonts w:ascii="Times New Roman" w:eastAsia="思源黑体 CN Normal" w:hAnsi="Times New Roman" w:cs="Times New Roman"/>
          <w:sz w:val="22"/>
        </w:rPr>
      </w:pPr>
      <w:r w:rsidRPr="00724919">
        <w:rPr>
          <w:rFonts w:ascii="Times New Roman" w:eastAsia="思源黑体 CN Normal" w:hAnsi="Times New Roman" w:cs="Times New Roman"/>
          <w:b/>
          <w:bCs/>
          <w:sz w:val="22"/>
        </w:rPr>
        <w:t xml:space="preserve">　　</w:t>
      </w:r>
      <w:r w:rsidRPr="00724919">
        <w:rPr>
          <w:rFonts w:ascii="Times New Roman" w:eastAsia="思源黑体 CN Normal" w:hAnsi="Times New Roman" w:cs="Times New Roman"/>
          <w:sz w:val="22"/>
        </w:rPr>
        <w:t>苔蘚不但覆蓋了然別湖周圍的森林，也生長在布滿風穴的岩屑坡上。苔蘚可以吸收雨水，既能涵養土壤水分，也可保持周圍環境的濕度，益於其他植物生長。苔蘚還可為風穴隔熱，減緩春夏兩季冰融化的過程。在全世界超過</w:t>
      </w:r>
      <w:r w:rsidRPr="00724919">
        <w:rPr>
          <w:rFonts w:ascii="Times New Roman" w:eastAsia="思源黑体 CN Normal" w:hAnsi="Times New Roman" w:cs="Times New Roman"/>
          <w:sz w:val="22"/>
        </w:rPr>
        <w:t>1</w:t>
      </w:r>
      <w:r w:rsidRPr="00724919">
        <w:rPr>
          <w:rFonts w:ascii="Times New Roman" w:eastAsia="思源黑体 CN Normal" w:hAnsi="Times New Roman" w:cs="Times New Roman"/>
          <w:sz w:val="22"/>
        </w:rPr>
        <w:t>萬種苔蘚中，</w:t>
      </w:r>
      <w:r w:rsidRPr="00724919">
        <w:rPr>
          <w:rFonts w:ascii="Times New Roman" w:eastAsia="思源黑体 CN Normal" w:hAnsi="Times New Roman" w:cs="Times New Roman" w:hint="eastAsia"/>
          <w:sz w:val="22"/>
        </w:rPr>
        <w:t>日本已發現</w:t>
      </w:r>
      <w:r w:rsidRPr="00724919">
        <w:rPr>
          <w:rFonts w:ascii="Times New Roman" w:eastAsia="思源黑体 CN Normal" w:hAnsi="Times New Roman" w:cs="Times New Roman"/>
          <w:sz w:val="22"/>
        </w:rPr>
        <w:t>1,600</w:t>
      </w:r>
      <w:r w:rsidRPr="00724919">
        <w:rPr>
          <w:rFonts w:ascii="Times New Roman" w:eastAsia="思源黑体 CN Normal" w:hAnsi="Times New Roman" w:cs="Times New Roman"/>
          <w:sz w:val="22"/>
        </w:rPr>
        <w:t>多種，其中許多</w:t>
      </w:r>
      <w:r w:rsidRPr="00724919">
        <w:rPr>
          <w:rFonts w:ascii="Times New Roman" w:eastAsia="思源黑体 CN Normal" w:hAnsi="Times New Roman" w:cs="Times New Roman" w:hint="eastAsia"/>
          <w:sz w:val="22"/>
        </w:rPr>
        <w:t>生長於</w:t>
      </w:r>
      <w:r w:rsidRPr="00724919">
        <w:rPr>
          <w:rFonts w:ascii="Times New Roman" w:eastAsia="思源黑体 CN Normal" w:hAnsi="Times New Roman" w:cs="Times New Roman"/>
          <w:sz w:val="22"/>
        </w:rPr>
        <w:t>十勝鹿追地質公園</w:t>
      </w:r>
      <w:r w:rsidRPr="00724919">
        <w:rPr>
          <w:rFonts w:ascii="Times New Roman" w:eastAsia="思源黑体 CN Normal" w:hAnsi="Times New Roman" w:cs="Times New Roman" w:hint="eastAsia"/>
          <w:sz w:val="22"/>
        </w:rPr>
        <w:t>中。</w:t>
      </w:r>
      <w:r w:rsidRPr="00724919">
        <w:rPr>
          <w:rFonts w:ascii="Times New Roman" w:eastAsia="思源黑体 CN Normal" w:hAnsi="Times New Roman" w:cs="Times New Roman"/>
          <w:sz w:val="22"/>
        </w:rPr>
        <w:t>公園內生長的獨特苔蘚種類，包括梨蒴珠蘚、毛梳蘚、光蘚以及多種泥炭蘚品種。日本苔蘚類學會已將然別湖地區指定為珍貴的苔蘚森林。</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体 CN Normal">
    <w:altName w:val="Microsoft YaHei"/>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D3"/>
    <w:rsid w:val="00102A26"/>
    <w:rsid w:val="00346BD8"/>
    <w:rsid w:val="008F52D3"/>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041884-0A8F-4FE4-B28D-47D24396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52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52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52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F52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52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52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52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52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52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52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52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52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52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52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52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52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52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52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52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5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2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5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2D3"/>
    <w:pPr>
      <w:spacing w:before="160" w:after="160"/>
      <w:jc w:val="center"/>
    </w:pPr>
    <w:rPr>
      <w:i/>
      <w:iCs/>
      <w:color w:val="404040" w:themeColor="text1" w:themeTint="BF"/>
    </w:rPr>
  </w:style>
  <w:style w:type="character" w:customStyle="1" w:styleId="a8">
    <w:name w:val="引用文 (文字)"/>
    <w:basedOn w:val="a0"/>
    <w:link w:val="a7"/>
    <w:uiPriority w:val="29"/>
    <w:rsid w:val="008F52D3"/>
    <w:rPr>
      <w:i/>
      <w:iCs/>
      <w:color w:val="404040" w:themeColor="text1" w:themeTint="BF"/>
    </w:rPr>
  </w:style>
  <w:style w:type="paragraph" w:styleId="a9">
    <w:name w:val="List Paragraph"/>
    <w:basedOn w:val="a"/>
    <w:uiPriority w:val="34"/>
    <w:qFormat/>
    <w:rsid w:val="008F52D3"/>
    <w:pPr>
      <w:ind w:left="720"/>
      <w:contextualSpacing/>
    </w:pPr>
  </w:style>
  <w:style w:type="character" w:styleId="21">
    <w:name w:val="Intense Emphasis"/>
    <w:basedOn w:val="a0"/>
    <w:uiPriority w:val="21"/>
    <w:qFormat/>
    <w:rsid w:val="008F52D3"/>
    <w:rPr>
      <w:i/>
      <w:iCs/>
      <w:color w:val="0F4761" w:themeColor="accent1" w:themeShade="BF"/>
    </w:rPr>
  </w:style>
  <w:style w:type="paragraph" w:styleId="22">
    <w:name w:val="Intense Quote"/>
    <w:basedOn w:val="a"/>
    <w:next w:val="a"/>
    <w:link w:val="23"/>
    <w:uiPriority w:val="30"/>
    <w:qFormat/>
    <w:rsid w:val="008F5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52D3"/>
    <w:rPr>
      <w:i/>
      <w:iCs/>
      <w:color w:val="0F4761" w:themeColor="accent1" w:themeShade="BF"/>
    </w:rPr>
  </w:style>
  <w:style w:type="character" w:styleId="24">
    <w:name w:val="Intense Reference"/>
    <w:basedOn w:val="a0"/>
    <w:uiPriority w:val="32"/>
    <w:qFormat/>
    <w:rsid w:val="008F52D3"/>
    <w:rPr>
      <w:b/>
      <w:bCs/>
      <w:smallCaps/>
      <w:color w:val="0F4761" w:themeColor="accent1" w:themeShade="BF"/>
      <w:spacing w:val="5"/>
    </w:rPr>
  </w:style>
  <w:style w:type="paragraph" w:customStyle="1" w:styleId="JA">
    <w:name w:val="JA"/>
    <w:basedOn w:val="a"/>
    <w:qFormat/>
    <w:rsid w:val="008F52D3"/>
    <w:pPr>
      <w:adjustRightInd w:val="0"/>
      <w:snapToGrid w:val="0"/>
      <w:spacing w:line="240" w:lineRule="atLeast"/>
    </w:pPr>
    <w:rPr>
      <w:rFonts w:ascii="Arial" w:eastAsia="Meiryo UI" w:hAnsi="Arial" w:cs="Arial"/>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2024-07-31T14:31:00Z</dcterms:created>
  <dcterms:modified xsi:type="dcterms:W3CDTF">2024-07-31T14:31:00Z</dcterms:modified>
</cp:coreProperties>
</file>