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蝦夷鳴兔 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蝦夷鳴兔是北鼠兔的亞種，是與兔子和野兔親緣關係密切的一種小型哺乳動物。鼠兔在世界上約有</w:t>
      </w:r>
      <w:r w:rsidRPr="00724919">
        <w:rPr>
          <w:rFonts w:ascii="Times New Roman" w:eastAsia="思源黑体 CN Normal" w:hAnsi="Times New Roman" w:cs="Times New Roman"/>
          <w:sz w:val="22"/>
        </w:rPr>
        <w:t>30</w:t>
      </w:r>
      <w:r w:rsidRPr="00724919">
        <w:rPr>
          <w:rFonts w:ascii="Times New Roman" w:eastAsia="思源黑体 CN Normal" w:hAnsi="Times New Roman" w:cs="Times New Roman"/>
          <w:sz w:val="22"/>
        </w:rPr>
        <w:t>個品種，分布在歐亞大陸的北部地區。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蝦夷鳴兔的大小與人類拳頭相當，體重約為</w:t>
      </w:r>
      <w:r w:rsidRPr="00724919">
        <w:rPr>
          <w:rFonts w:ascii="Times New Roman" w:eastAsia="思源黑体 CN Normal" w:hAnsi="Times New Roman" w:cs="Times New Roman"/>
          <w:sz w:val="22"/>
        </w:rPr>
        <w:t>120</w:t>
      </w:r>
      <w:r w:rsidRPr="00724919">
        <w:rPr>
          <w:rFonts w:ascii="Times New Roman" w:eastAsia="思源黑体 CN Normal" w:hAnsi="Times New Roman" w:cs="Times New Roman"/>
          <w:sz w:val="22"/>
        </w:rPr>
        <w:t>公克，牠們生活在岩屑坡上，以花朵、苔蘚及其他植物為食。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蝦夷鳴兔會在夏季收集並儲藏食物。到了冬季，牠們靠儲藏的食物過活，並居住在岩石的縫隙之間，但不會冬眠。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這張地圖呈現了蝦夷鳴兔的棲息地，其中包括生長著高山植物的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岩石山坡和露出地面的岩石</w:t>
      </w:r>
      <w:r w:rsidRPr="00724919">
        <w:rPr>
          <w:rFonts w:ascii="Times New Roman" w:eastAsia="思源黑体 CN Normal" w:hAnsi="Times New Roman" w:cs="Times New Roman"/>
          <w:sz w:val="22"/>
        </w:rPr>
        <w:t>，可見蝦夷鳴兔的棲息地遍布然別地區。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蝦夷鳴兔是北海道特有種，僅分布於北海道中部山區，尤其是高海拔地區；不過在有可食用的高山植物的情況下，牠們也能在低海拔的岩屑坡上生存。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這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種</w:t>
      </w:r>
      <w:r w:rsidRPr="00724919">
        <w:rPr>
          <w:rFonts w:ascii="Times New Roman" w:eastAsia="思源黑体 CN Normal" w:hAnsi="Times New Roman" w:cs="Times New Roman"/>
          <w:sz w:val="22"/>
        </w:rPr>
        <w:t>小動物會發出尖銳的吱吱聲，因而名為「鳴兔」。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北鼠兔於末次冰期抵達北海道。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約</w:t>
      </w:r>
      <w:r w:rsidRPr="00724919">
        <w:rPr>
          <w:rFonts w:ascii="Times New Roman" w:eastAsia="思源黑体 CN Normal" w:hAnsi="Times New Roman" w:cs="Times New Roman"/>
          <w:sz w:val="22"/>
        </w:rPr>
        <w:t>2</w:t>
      </w:r>
      <w:r w:rsidRPr="00724919">
        <w:rPr>
          <w:rFonts w:ascii="Times New Roman" w:eastAsia="思源黑体 CN Normal" w:hAnsi="Times New Roman" w:cs="Times New Roman"/>
          <w:sz w:val="22"/>
        </w:rPr>
        <w:t>萬年前，地球的氣溫遠低於現代。北海道當時的氣溫，比如今再低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多達</w:t>
      </w:r>
      <w:r w:rsidRPr="00724919">
        <w:rPr>
          <w:rFonts w:ascii="Times New Roman" w:eastAsia="思源黑体 CN Normal" w:hAnsi="Times New Roman" w:cs="Times New Roman"/>
          <w:sz w:val="22"/>
        </w:rPr>
        <w:t>攝氏</w:t>
      </w:r>
      <w:r w:rsidRPr="00724919">
        <w:rPr>
          <w:rFonts w:ascii="Times New Roman" w:eastAsia="思源黑体 CN Normal" w:hAnsi="Times New Roman" w:cs="Times New Roman"/>
          <w:sz w:val="22"/>
        </w:rPr>
        <w:t>10</w:t>
      </w:r>
      <w:r w:rsidRPr="00724919">
        <w:rPr>
          <w:rFonts w:ascii="Times New Roman" w:eastAsia="思源黑体 CN Normal" w:hAnsi="Times New Roman" w:cs="Times New Roman"/>
          <w:sz w:val="22"/>
        </w:rPr>
        <w:t>度，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地球上大部分的水域皆處於結冰狀態，海平面比現今低</w:t>
      </w:r>
      <w:r w:rsidRPr="00724919">
        <w:rPr>
          <w:rFonts w:ascii="Times New Roman" w:eastAsia="思源黑体 CN Normal" w:hAnsi="Times New Roman" w:cs="Times New Roman"/>
          <w:sz w:val="22"/>
        </w:rPr>
        <w:t>120</w:t>
      </w:r>
      <w:r w:rsidRPr="00724919">
        <w:rPr>
          <w:rFonts w:ascii="Times New Roman" w:eastAsia="思源黑体 CN Normal" w:hAnsi="Times New Roman" w:cs="Times New Roman"/>
          <w:sz w:val="22"/>
        </w:rPr>
        <w:t>公尺。由於海平面較低，淺海海床露出海面，並形成連接島嶼和大陸的陸橋。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北海道與歐亞大陸之間透過庫頁島相連，包括猛獁象在內的許多動物，都藉由該陸橋遷徙至北海道。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人們認為北海道的北鼠兔也是透過同樣的方式遷徙，但牠們也可能是在更早的冰期來到這裡。北鼠兔抵達北海道時，當地林地稀疏，岩石遍布大部分的土地，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相信</w:t>
      </w:r>
      <w:r w:rsidRPr="00724919">
        <w:rPr>
          <w:rFonts w:ascii="Times New Roman" w:eastAsia="思源黑体 CN Normal" w:hAnsi="Times New Roman" w:cs="Times New Roman"/>
          <w:sz w:val="22"/>
        </w:rPr>
        <w:t>這便是促使鼠兔遷徙的原因。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蝦夷鳴兔僅分布於北海道部分地區，例如北海道中部的大雪山和日高山脈。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 w:hint="eastAsia"/>
          <w:sz w:val="22"/>
        </w:rPr>
        <w:t>儘管</w:t>
      </w:r>
      <w:r w:rsidRPr="00724919">
        <w:rPr>
          <w:rFonts w:ascii="Times New Roman" w:eastAsia="思源黑体 CN Normal" w:hAnsi="Times New Roman" w:cs="Times New Roman"/>
          <w:sz w:val="22"/>
        </w:rPr>
        <w:t>北海道東北部的知床以及東部的阿寒地區，擁有幾近理想的山區棲息地環境，但在那些地方並沒有發現蝦夷鳴兔的蹤跡。人們認為連結這些地區的地形類型，以及火山活動的影響，例如當地溫泉分布等原因，阻礙了北鼠兔的遷徙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北鼠兔向北海道逐漸遷徙的過程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似乎</w:t>
      </w:r>
      <w:r w:rsidRPr="00724919">
        <w:rPr>
          <w:rFonts w:ascii="Times New Roman" w:eastAsia="思源黑体 CN Normal" w:hAnsi="Times New Roman" w:cs="Times New Roman"/>
          <w:sz w:val="22"/>
        </w:rPr>
        <w:t>持續了數萬年，直到大約</w:t>
      </w:r>
      <w:r w:rsidRPr="00724919">
        <w:rPr>
          <w:rFonts w:ascii="Times New Roman" w:eastAsia="思源黑体 CN Normal" w:hAnsi="Times New Roman" w:cs="Times New Roman"/>
          <w:sz w:val="22"/>
        </w:rPr>
        <w:t>1</w:t>
      </w:r>
      <w:r w:rsidRPr="00724919">
        <w:rPr>
          <w:rFonts w:ascii="Times New Roman" w:eastAsia="思源黑体 CN Normal" w:hAnsi="Times New Roman" w:cs="Times New Roman"/>
          <w:sz w:val="22"/>
        </w:rPr>
        <w:t>萬年前氣溫升高時才停止。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溫度變化促進了低海拔地區植被的生長，蝦夷鳴兔則向海拔更高的山區遷徙。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慢慢地，北鼠兔的棲息地侷限於部分仍遍布岩石的高山地區。</w:t>
      </w: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700DD4" w:rsidRPr="00724919" w:rsidRDefault="00700DD4" w:rsidP="00700DD4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在然別山區，永凍土和人們稱為「風穴」的地貌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  <w:r w:rsidRPr="00724919">
        <w:rPr>
          <w:rFonts w:ascii="Times New Roman" w:eastAsia="思源黑体 CN Normal" w:hAnsi="Times New Roman" w:cs="Times New Roman"/>
          <w:sz w:val="22"/>
        </w:rPr>
        <w:t>，提供了適合蝦夷鳴兔等寒冷氣候動植物生存的環境。看到此地的風景，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遊客</w:t>
      </w:r>
      <w:r w:rsidRPr="00724919">
        <w:rPr>
          <w:rFonts w:ascii="Times New Roman" w:eastAsia="思源黑体 CN Normal" w:hAnsi="Times New Roman" w:cs="Times New Roman"/>
          <w:sz w:val="22"/>
        </w:rPr>
        <w:t>可以想像出末次冰期期間北海道的地貌。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D4"/>
    <w:rsid w:val="00102A26"/>
    <w:rsid w:val="00346BD8"/>
    <w:rsid w:val="00700DD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D9707-788F-4116-9654-CE970EE5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D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D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D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D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D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D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D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D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D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D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0DD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00DD4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