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348E" w:rsidRPr="00724919" w:rsidRDefault="0005348E" w:rsidP="0005348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>火山和火山活動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</w:p>
    <w:p/>
    <w:p w:rsidR="0005348E" w:rsidRPr="00724919" w:rsidRDefault="0005348E" w:rsidP="0005348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日本列島地處環太平洋火山帶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沿岸</w:t>
      </w:r>
      <w:r w:rsidRPr="00724919">
        <w:rPr>
          <w:rFonts w:ascii="Times New Roman" w:eastAsia="思源黑体 CN Normal" w:hAnsi="Times New Roman" w:cs="Times New Roman"/>
          <w:sz w:val="22"/>
        </w:rPr>
        <w:t>，這是一條部分環繞太平洋盆地的構造板塊邊界帶</w:t>
      </w:r>
      <w:r w:rsidRPr="00724919">
        <w:rPr>
          <w:rFonts w:ascii="Times New Roman" w:eastAsia="思源黑体 CN Normal" w:hAnsi="Times New Roman" w:cs="Times New Roman" w:hint="eastAsia"/>
          <w:sz w:val="22"/>
        </w:rPr>
        <w:t>。</w:t>
      </w:r>
      <w:r w:rsidRPr="00724919">
        <w:rPr>
          <w:rFonts w:ascii="Times New Roman" w:eastAsia="思源黑体 CN Normal" w:hAnsi="Times New Roman" w:cs="Times New Roman"/>
          <w:sz w:val="22"/>
        </w:rPr>
        <w:t>世界上約有三分之二的火山位於該範圍內，其中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大部分</w:t>
      </w:r>
      <w:r w:rsidRPr="00724919">
        <w:rPr>
          <w:rFonts w:ascii="Times New Roman" w:eastAsia="思源黑体 CN Normal" w:hAnsi="Times New Roman" w:cs="Times New Roman"/>
          <w:sz w:val="22"/>
        </w:rPr>
        <w:t>是聚合板塊邊緣隱沒作用的結果。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05348E" w:rsidRPr="00724919" w:rsidRDefault="0005348E" w:rsidP="0005348E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十勝鹿追地質公園內的火山是因北美大陸板塊和太平洋海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洋</w:t>
      </w:r>
      <w:r w:rsidRPr="00724919">
        <w:rPr>
          <w:rFonts w:ascii="Times New Roman" w:eastAsia="思源黑体 CN Normal" w:hAnsi="Times New Roman" w:cs="Times New Roman"/>
          <w:sz w:val="22"/>
        </w:rPr>
        <w:t>板塊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聚合</w:t>
      </w:r>
      <w:r w:rsidRPr="00724919">
        <w:rPr>
          <w:rFonts w:ascii="Times New Roman" w:eastAsia="思源黑体 CN Normal" w:hAnsi="Times New Roman" w:cs="Times New Roman"/>
          <w:sz w:val="22"/>
        </w:rPr>
        <w:t>而形成，海洋板塊沿著板塊之間的邊界，隱沒至密度較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低</w:t>
      </w:r>
      <w:r w:rsidRPr="00724919">
        <w:rPr>
          <w:rFonts w:ascii="Times New Roman" w:eastAsia="思源黑体 CN Normal" w:hAnsi="Times New Roman" w:cs="Times New Roman"/>
          <w:sz w:val="22"/>
        </w:rPr>
        <w:t>的大陸板塊下方。隨著密度較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高</w:t>
      </w:r>
      <w:r w:rsidRPr="00724919">
        <w:rPr>
          <w:rFonts w:ascii="Times New Roman" w:eastAsia="思源黑体 CN Normal" w:hAnsi="Times New Roman" w:cs="Times New Roman"/>
          <w:sz w:val="22"/>
        </w:rPr>
        <w:t>的板塊向下移動，周圍的壓力和溫度增加，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海</w:t>
      </w:r>
      <w:r w:rsidRPr="00724919">
        <w:rPr>
          <w:rFonts w:ascii="Times New Roman" w:eastAsia="思源黑体 CN Normal" w:hAnsi="Times New Roman" w:cs="Times New Roman"/>
          <w:sz w:val="22"/>
        </w:rPr>
        <w:t>水滲入了地函，降低地函的熔點。地函內的熔融活動會產生岩漿，岩漿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的密</w:t>
      </w:r>
      <w:r w:rsidRPr="00724919">
        <w:rPr>
          <w:rFonts w:ascii="Times New Roman" w:eastAsia="思源黑体 CN Normal" w:hAnsi="Times New Roman" w:cs="Times New Roman"/>
          <w:sz w:val="22"/>
        </w:rPr>
        <w:t>度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比</w:t>
      </w:r>
      <w:r w:rsidRPr="00724919">
        <w:rPr>
          <w:rFonts w:ascii="Times New Roman" w:eastAsia="思源黑体 CN Normal" w:hAnsi="Times New Roman" w:cs="Times New Roman"/>
          <w:sz w:val="22"/>
        </w:rPr>
        <w:t>周圍的固體岩石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低</w:t>
      </w:r>
      <w:r w:rsidRPr="00724919">
        <w:rPr>
          <w:rFonts w:ascii="Times New Roman" w:eastAsia="思源黑体 CN Normal" w:hAnsi="Times New Roman" w:cs="Times New Roman"/>
          <w:sz w:val="22"/>
        </w:rPr>
        <w:t>，於是透過板塊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的</w:t>
      </w:r>
      <w:r w:rsidRPr="00724919">
        <w:rPr>
          <w:rFonts w:ascii="Times New Roman" w:eastAsia="思源黑体 CN Normal" w:hAnsi="Times New Roman" w:cs="Times New Roman"/>
          <w:sz w:val="22"/>
        </w:rPr>
        <w:t>裂縫上升到地表，形成火山。然別火山的形成深深影響當地景觀和生物多樣性。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8E"/>
    <w:rsid w:val="0005348E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4481C-1F7E-4DBD-AFAB-82537161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34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34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34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34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34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34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34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3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34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348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5348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