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36FDF" w:rsidRPr="00B31723" w:rsidRDefault="00F36FDF" w:rsidP="00F36FDF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</w:rPr>
      </w:pPr>
      <w:r>
        <w:rPr>
          <w:b/>
        </w:rPr>
        <w:t>四十三萬瀑布</w:t>
      </w:r>
    </w:p>
    <w:p/>
    <w:p w:rsidR="00F36FDF" w:rsidRPr="00B31723" w:rsidRDefault="00F36FDF" w:rsidP="00F36FDF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</w:rPr>
        <w:t>四十三萬瀑布是這條步道上的最後一道大瀑布，名列日本瀑布百選。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瀑布得名於平均每天流經它的水</w:t>
      </w:r>
      <w:r w:rsidRPr="00B31723">
        <w:rPr>
          <w:rStyle w:val="transsent"/>
          <w:rFonts w:ascii="Source Han Sans TW Normal" w:eastAsia="Source Han Sans TW Normal" w:hAnsi="Source Han Sans TW Normal" w:cs="Times New Roman"/>
          <w:color w:val="000000" w:themeColor="text1"/>
          <w:sz w:val="22"/>
          <w:szCs w:val="22"/>
          <w:lang w:eastAsia="zh-TW"/>
        </w:rPr>
        <w:t>量——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43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萬石，相當於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78,000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公噸。踏過一塊塊岩石，可達瀑布中央，但務必小心滑倒。這裡的山坡上生長著日本冷杉（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Abies filma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）、日本榧（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Torreya nucifera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）及其他針葉樹，這些樹喜</w:t>
      </w:r>
      <w:r w:rsidRPr="00B31723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寒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涼，因此溪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shd w:val="clear" w:color="auto" w:fill="FFFFFF"/>
          <w:lang w:eastAsia="zh-TW"/>
        </w:rPr>
        <w:t>谷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較溫暖的下游附近</w:t>
      </w:r>
      <w:r w:rsidRPr="00B31723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並無它們的蹤影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FDF"/>
    <w:rsid w:val="00102A26"/>
    <w:rsid w:val="00346BD8"/>
    <w:rsid w:val="00BD54C2"/>
    <w:rsid w:val="00D72ECD"/>
    <w:rsid w:val="00F3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04AD2C6-769B-4DA0-9E86-413671C39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36FD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6F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6F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6FD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6FD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6FD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6FD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6FD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6FD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36FD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36FD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36FD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36FD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36FD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36F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6FD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36F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6FD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36F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6FD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36FD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36F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36FD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36FDF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F36FDF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F36F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2024-07-31T14:26:00Z</dcterms:created>
  <dcterms:modified xsi:type="dcterms:W3CDTF">2024-07-31T14:26:00Z</dcterms:modified>
</cp:coreProperties>
</file>