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3C36" w:rsidRPr="00491642" w:rsidRDefault="008A3C36" w:rsidP="008A3C3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菊池溪谷的哺乳類動物</w:t>
      </w:r>
    </w:p>
    <w:p/>
    <w:p w:rsidR="008A3C36" w:rsidRPr="00491642" w:rsidRDefault="008A3C36" w:rsidP="008A3C36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菊池谷是生活在森林和河流生態系統交匯處的動物們的樂園。溪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裡的哺乳動物大約</w:t>
      </w:r>
      <w:r w:rsidRPr="00491642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有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種，包括老鼠、鼴鼠、蝙蝠、貂、白頰鼯鼠與貉。這些動物大多體型較小，主要在夜間活動，因此很難見到。溪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中最獨特的兩種哺乳動物是日本睡鼠和水鼩鼱。</w:t>
      </w:r>
    </w:p>
    <w:p w:rsidR="008A3C36" w:rsidRPr="00491642" w:rsidRDefault="008A3C36" w:rsidP="008A3C3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lang w:eastAsia="zh-TW"/>
        </w:rPr>
      </w:pP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夜行</w:t>
      </w:r>
      <w:r w:rsidRPr="00491642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性的</w:t>
      </w:r>
      <w:r w:rsidRPr="00491642">
        <w:rPr>
          <w:rStyle w:val="transsent"/>
          <w:rFonts w:eastAsia="Source Han Sans TW Normal"/>
          <w:b/>
          <w:bCs/>
          <w:color w:val="000000" w:themeColor="text1"/>
          <w:sz w:val="22"/>
          <w:lang w:eastAsia="zh-TW"/>
        </w:rPr>
        <w:t>日本睡鼠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Glirulus japonicus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）體長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6.5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至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8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公分，有一條長約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5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公分、毛茸茸的粗尾巴。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的皮毛是淺棕色的，背部有一條黑色的條紋。日本睡鼠大部分時間都在樹上度過，以漿果、花蜜和昆蟲為食。由於手指和腳趾上有彎曲的小</w:t>
      </w:r>
      <w:r w:rsidRPr="00491642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鉤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爪，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可以倒掛在樹枝下面飛快地奔跑。</w:t>
      </w:r>
    </w:p>
    <w:p w:rsidR="008A3C36" w:rsidRPr="00491642" w:rsidRDefault="008A3C36" w:rsidP="008A3C3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491642">
        <w:rPr>
          <w:rStyle w:val="transsent"/>
          <w:rFonts w:eastAsia="Source Han Sans TW Normal"/>
          <w:b/>
          <w:bCs/>
          <w:color w:val="000000" w:themeColor="text1"/>
          <w:sz w:val="22"/>
          <w:lang w:eastAsia="zh-TW"/>
        </w:rPr>
        <w:t>水鼩鼱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（</w:t>
      </w:r>
      <w:r w:rsidRPr="00491642">
        <w:rPr>
          <w:rFonts w:eastAsia="Source Han Sans TW Normal"/>
          <w:bCs/>
          <w:color w:val="000000" w:themeColor="text1"/>
          <w:sz w:val="22"/>
          <w:lang w:eastAsia="zh-TW"/>
        </w:rPr>
        <w:t>Chimarrogale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 xml:space="preserve"> platycephalus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）是日本現存的唯一一種主要在淡水捕食的陸地哺乳動物。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的體長在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11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至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14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公分之間，身披短而濃密的灰黑色皮毛，每根指頭和腳趾側面都有扁平的硬毛，具有類似蹼的功能。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水性高超，擅長下河捕食水生昆蟲、小螃蟹、小蝦和小魚。像菊池溪</w:t>
      </w:r>
      <w:r w:rsidRPr="00491642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谷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這樣湍急水流和寧靜淺灘交替出現的環境</w:t>
      </w:r>
      <w:r w:rsidRPr="00491642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91642">
        <w:rPr>
          <w:rStyle w:val="transsent"/>
          <w:rFonts w:eastAsia="Source Han Sans TW Normal"/>
          <w:color w:val="000000" w:themeColor="text1"/>
          <w:sz w:val="22"/>
          <w:lang w:eastAsia="zh-TW"/>
        </w:rPr>
        <w:t>是水鼩鼱最喜歡的棲息地。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36"/>
    <w:rsid w:val="00102A26"/>
    <w:rsid w:val="00346BD8"/>
    <w:rsid w:val="008A3C3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D15F2-5329-4757-83DB-A98DE519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3C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C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C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C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C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C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C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3C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3C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3C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3C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3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C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3C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3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3C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3C36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8A3C3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8A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