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744D" w:rsidRPr="00191B2D" w:rsidRDefault="0066744D" w:rsidP="0066744D">
      <w:pPr>
        <w:rPr>
          <w:rFonts w:eastAsia="Source Han Sans TW Normal"/>
          <w:b/>
          <w:bCs/>
          <w:sz w:val="22"/>
          <w:lang w:eastAsia="zh-TW"/>
        </w:rPr>
      </w:pPr>
      <w:r>
        <w:rPr>
          <w:b/>
        </w:rPr>
        <w:t>會津戰爭和圍城之戰</w:t>
      </w:r>
    </w:p>
    <w:p/>
    <w:p w:rsidR="0066744D" w:rsidRPr="00191B2D" w:rsidRDefault="0066744D" w:rsidP="0066744D">
      <w:pPr>
        <w:ind w:firstLineChars="200" w:firstLine="440"/>
        <w:rPr>
          <w:rFonts w:eastAsia="Source Han Sans TW Normal"/>
          <w:sz w:val="22"/>
          <w:lang w:eastAsia="zh-TW"/>
        </w:rPr>
      </w:pPr>
      <w:r w:rsidRPr="00191B2D">
        <w:rPr>
          <w:rFonts w:eastAsia="Source Han Sans TW Normal"/>
          <w:sz w:val="22"/>
          <w:lang w:eastAsia="zh-TW"/>
        </w:rPr>
        <w:t>1868</w:t>
      </w:r>
      <w:r w:rsidRPr="00191B2D">
        <w:rPr>
          <w:rFonts w:eastAsia="Source Han Sans TW Normal"/>
          <w:sz w:val="22"/>
          <w:lang w:eastAsia="zh-TW"/>
        </w:rPr>
        <w:t>年秋天，會津藩被捲入了戊辰戰爭（</w:t>
      </w:r>
      <w:r w:rsidRPr="00191B2D">
        <w:rPr>
          <w:rFonts w:eastAsia="Source Han Sans TW Normal"/>
          <w:sz w:val="22"/>
          <w:lang w:eastAsia="zh-TW"/>
        </w:rPr>
        <w:t>1868-1869</w:t>
      </w:r>
      <w:r w:rsidRPr="00191B2D">
        <w:rPr>
          <w:rFonts w:eastAsia="Source Han Sans TW Normal"/>
          <w:sz w:val="22"/>
          <w:lang w:eastAsia="zh-TW"/>
        </w:rPr>
        <w:t>），這是一場忠於</w:t>
      </w:r>
      <w:r w:rsidRPr="00191B2D">
        <w:rPr>
          <w:rFonts w:eastAsia="Source Han Sans TW Normal"/>
          <w:color w:val="000000" w:themeColor="text1"/>
          <w:sz w:val="22"/>
          <w:lang w:eastAsia="zh-TW"/>
        </w:rPr>
        <w:t>幕府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191B2D">
        <w:rPr>
          <w:rFonts w:eastAsia="Source Han Sans TW Normal"/>
          <w:color w:val="000000" w:themeColor="text1"/>
          <w:sz w:val="22"/>
          <w:lang w:eastAsia="zh-TW"/>
        </w:rPr>
        <w:t>擁幕派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191B2D">
        <w:rPr>
          <w:rFonts w:eastAsia="Source Han Sans TW Normal"/>
          <w:color w:val="000000" w:themeColor="text1"/>
          <w:sz w:val="22"/>
          <w:lang w:eastAsia="zh-TW"/>
        </w:rPr>
        <w:t>和</w:t>
      </w:r>
      <w:r w:rsidRPr="00191B2D">
        <w:rPr>
          <w:rFonts w:eastAsia="Source Han Sans TW Normal"/>
          <w:sz w:val="22"/>
          <w:lang w:eastAsia="zh-TW"/>
        </w:rPr>
        <w:t>支持恢復天皇統治</w:t>
      </w:r>
      <w:r w:rsidRPr="00191B2D">
        <w:rPr>
          <w:rFonts w:eastAsia="Source Han Sans TW Normal"/>
          <w:color w:val="000000" w:themeColor="text1"/>
          <w:sz w:val="22"/>
          <w:lang w:eastAsia="zh-TW"/>
        </w:rPr>
        <w:t>（倒幕派）兩股勢力之間的戰爭。在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此</w:t>
      </w:r>
      <w:r w:rsidRPr="00191B2D">
        <w:rPr>
          <w:rFonts w:eastAsia="Source Han Sans TW Normal"/>
          <w:color w:val="000000" w:themeColor="text1"/>
          <w:sz w:val="22"/>
          <w:lang w:eastAsia="zh-TW"/>
        </w:rPr>
        <w:t>期間，會津若松的鶴城被圍困了整整一個月。</w:t>
      </w:r>
    </w:p>
    <w:p w:rsidR="0066744D" w:rsidRPr="00191B2D" w:rsidRDefault="0066744D" w:rsidP="0066744D">
      <w:pPr>
        <w:rPr>
          <w:rFonts w:eastAsia="Source Han Sans TW Normal"/>
          <w:sz w:val="22"/>
          <w:lang w:eastAsia="zh-TW"/>
        </w:rPr>
      </w:pPr>
    </w:p>
    <w:p w:rsidR="0066744D" w:rsidRPr="00191B2D" w:rsidRDefault="0066744D" w:rsidP="0066744D">
      <w:pPr>
        <w:tabs>
          <w:tab w:val="left" w:pos="6646"/>
        </w:tabs>
        <w:rPr>
          <w:rFonts w:eastAsia="Source Han Sans TW Normal"/>
          <w:sz w:val="22"/>
          <w:u w:val="single"/>
          <w:lang w:eastAsia="zh-TW"/>
        </w:rPr>
      </w:pPr>
      <w:r w:rsidRPr="00191B2D">
        <w:rPr>
          <w:rFonts w:eastAsia="Source Han Sans TW Normal"/>
          <w:sz w:val="22"/>
          <w:u w:val="single"/>
          <w:lang w:eastAsia="zh-TW"/>
        </w:rPr>
        <w:t>幕府的支持者</w:t>
      </w:r>
    </w:p>
    <w:p w:rsidR="0066744D" w:rsidRPr="00191B2D" w:rsidRDefault="0066744D" w:rsidP="0066744D">
      <w:pPr>
        <w:ind w:firstLineChars="200" w:firstLine="440"/>
        <w:rPr>
          <w:rFonts w:eastAsia="Source Han Sans TW Normal"/>
          <w:sz w:val="22"/>
          <w:lang w:eastAsia="zh-TW"/>
        </w:rPr>
      </w:pPr>
      <w:r w:rsidRPr="00191B2D">
        <w:rPr>
          <w:rFonts w:eastAsia="Source Han Sans TW Normal"/>
          <w:sz w:val="22"/>
          <w:lang w:eastAsia="zh-TW"/>
        </w:rPr>
        <w:t>江戶時代（</w:t>
      </w:r>
      <w:r w:rsidRPr="00191B2D">
        <w:rPr>
          <w:rFonts w:eastAsia="Source Han Sans TW Normal"/>
          <w:sz w:val="22"/>
          <w:lang w:eastAsia="zh-TW"/>
        </w:rPr>
        <w:t>1603-1867</w:t>
      </w:r>
      <w:r w:rsidRPr="00191B2D">
        <w:rPr>
          <w:rFonts w:eastAsia="Source Han Sans TW Normal"/>
          <w:sz w:val="22"/>
          <w:lang w:eastAsia="zh-TW"/>
        </w:rPr>
        <w:t>）晚期，日本社會進入了動盪和變革的時期。在德川幕府的武士階級統治下，天皇的地位已經名存實亡。經過</w:t>
      </w:r>
      <w:r w:rsidRPr="00191B2D">
        <w:rPr>
          <w:rFonts w:eastAsia="Source Han Sans TW Normal"/>
          <w:sz w:val="22"/>
          <w:lang w:eastAsia="zh-TW"/>
        </w:rPr>
        <w:t>260</w:t>
      </w:r>
      <w:r w:rsidRPr="00191B2D">
        <w:rPr>
          <w:rFonts w:eastAsia="Source Han Sans TW Normal"/>
          <w:sz w:val="22"/>
          <w:lang w:eastAsia="zh-TW"/>
        </w:rPr>
        <w:t>多年的閉關鎖國政策，日本於</w:t>
      </w:r>
      <w:r w:rsidRPr="00191B2D">
        <w:rPr>
          <w:rFonts w:eastAsia="Source Han Sans TW Normal"/>
          <w:sz w:val="22"/>
          <w:lang w:eastAsia="zh-TW"/>
        </w:rPr>
        <w:t>1853</w:t>
      </w:r>
      <w:r w:rsidRPr="00191B2D">
        <w:rPr>
          <w:rFonts w:eastAsia="Source Han Sans TW Normal"/>
          <w:sz w:val="22"/>
          <w:lang w:eastAsia="zh-TW"/>
        </w:rPr>
        <w:t>年重新與西方國家建立國際關係。然而，一些武士對幕府將軍德川慶喜（</w:t>
      </w:r>
      <w:r w:rsidRPr="00191B2D">
        <w:rPr>
          <w:rFonts w:eastAsia="Source Han Sans TW Normal"/>
          <w:sz w:val="22"/>
          <w:lang w:eastAsia="zh-TW"/>
        </w:rPr>
        <w:t>1837-1913</w:t>
      </w:r>
      <w:r w:rsidRPr="00191B2D">
        <w:rPr>
          <w:rFonts w:eastAsia="Source Han Sans TW Normal"/>
          <w:sz w:val="22"/>
          <w:lang w:eastAsia="zh-TW"/>
        </w:rPr>
        <w:t>）當時的政策感到不滿，擔心日本的政治地位會因向西方國家開放而被削弱。</w:t>
      </w:r>
    </w:p>
    <w:p w:rsidR="0066744D" w:rsidRPr="00191B2D" w:rsidRDefault="0066744D" w:rsidP="0066744D">
      <w:pPr>
        <w:ind w:firstLineChars="200" w:firstLine="440"/>
        <w:rPr>
          <w:rFonts w:eastAsia="Source Han Sans TW Normal"/>
          <w:sz w:val="22"/>
          <w:lang w:eastAsia="zh-TW"/>
        </w:rPr>
      </w:pPr>
      <w:r w:rsidRPr="00191B2D">
        <w:rPr>
          <w:rFonts w:eastAsia="Source Han Sans TW Normal"/>
          <w:sz w:val="22"/>
          <w:lang w:eastAsia="zh-TW"/>
        </w:rPr>
        <w:t>會津藩武士以紀律嚴明、英勇善戰而聞名。會津藩與幕府關係密切</w:t>
      </w:r>
      <w:r>
        <w:rPr>
          <w:rFonts w:eastAsia="Source Han Sans TW Normal" w:hint="eastAsia"/>
          <w:sz w:val="22"/>
          <w:lang w:eastAsia="zh-TW"/>
        </w:rPr>
        <w:t>，</w:t>
      </w:r>
      <w:r w:rsidRPr="00191B2D">
        <w:rPr>
          <w:rFonts w:eastAsia="Source Han Sans TW Normal"/>
          <w:sz w:val="22"/>
          <w:lang w:eastAsia="zh-TW"/>
        </w:rPr>
        <w:t>在藩主松平容保（</w:t>
      </w:r>
      <w:r w:rsidRPr="00191B2D">
        <w:rPr>
          <w:rFonts w:eastAsia="Source Han Sans TW Normal"/>
          <w:sz w:val="22"/>
          <w:lang w:eastAsia="zh-TW"/>
        </w:rPr>
        <w:t>1836-1893</w:t>
      </w:r>
      <w:r w:rsidRPr="00191B2D">
        <w:rPr>
          <w:rFonts w:eastAsia="Source Han Sans TW Normal"/>
          <w:sz w:val="22"/>
          <w:lang w:eastAsia="zh-TW"/>
        </w:rPr>
        <w:t>）的領導下，會津藩向當</w:t>
      </w:r>
      <w:r w:rsidRPr="000B610D">
        <w:rPr>
          <w:rFonts w:eastAsia="Source Han Sans TW Normal"/>
          <w:color w:val="000000" w:themeColor="text1"/>
          <w:sz w:val="22"/>
          <w:lang w:eastAsia="zh-TW"/>
        </w:rPr>
        <w:t>時的首都平安京（今京都）派出大量武士，協助維護當地治安。松平容保是德川慶喜的親戚並深受其信賴，在</w:t>
      </w:r>
      <w:r w:rsidRPr="000B610D">
        <w:rPr>
          <w:rFonts w:eastAsia="Source Han Sans TW Normal"/>
          <w:color w:val="000000" w:themeColor="text1"/>
          <w:sz w:val="22"/>
          <w:lang w:eastAsia="zh-TW"/>
        </w:rPr>
        <w:t>1862</w:t>
      </w:r>
      <w:r w:rsidRPr="000B610D">
        <w:rPr>
          <w:rFonts w:eastAsia="Source Han Sans TW Normal"/>
          <w:color w:val="000000" w:themeColor="text1"/>
          <w:sz w:val="22"/>
          <w:lang w:eastAsia="zh-TW"/>
        </w:rPr>
        <w:t>年至</w:t>
      </w:r>
      <w:r w:rsidRPr="00191B2D">
        <w:rPr>
          <w:rFonts w:eastAsia="Source Han Sans TW Normal"/>
          <w:sz w:val="22"/>
          <w:lang w:eastAsia="zh-TW"/>
        </w:rPr>
        <w:t>1868</w:t>
      </w:r>
      <w:r w:rsidRPr="00191B2D">
        <w:rPr>
          <w:rFonts w:eastAsia="Source Han Sans TW Normal"/>
          <w:sz w:val="22"/>
          <w:lang w:eastAsia="zh-TW"/>
        </w:rPr>
        <w:t>年奉命擔任守護京都</w:t>
      </w:r>
      <w:r>
        <w:rPr>
          <w:rFonts w:eastAsia="Source Han Sans TW Normal" w:hint="eastAsia"/>
          <w:sz w:val="22"/>
          <w:lang w:eastAsia="zh-TW"/>
        </w:rPr>
        <w:t>的要</w:t>
      </w:r>
      <w:r w:rsidRPr="00191B2D">
        <w:rPr>
          <w:rFonts w:eastAsia="Source Han Sans TW Normal"/>
          <w:sz w:val="22"/>
          <w:lang w:eastAsia="zh-TW"/>
        </w:rPr>
        <w:t>職</w:t>
      </w:r>
      <w:r w:rsidRPr="00887F42">
        <w:rPr>
          <w:rFonts w:eastAsia="Source Han Sans TW Normal" w:hint="eastAsia"/>
          <w:sz w:val="22"/>
          <w:lang w:eastAsia="zh-TW"/>
        </w:rPr>
        <w:t>，</w:t>
      </w:r>
      <w:r w:rsidRPr="00191B2D">
        <w:rPr>
          <w:rFonts w:eastAsia="Source Han Sans TW Normal"/>
          <w:sz w:val="22"/>
          <w:lang w:eastAsia="zh-TW"/>
        </w:rPr>
        <w:t>這</w:t>
      </w:r>
      <w:r>
        <w:rPr>
          <w:rFonts w:eastAsia="Source Han Sans TW Normal" w:hint="eastAsia"/>
          <w:sz w:val="22"/>
          <w:lang w:eastAsia="zh-TW"/>
        </w:rPr>
        <w:t>讓</w:t>
      </w:r>
      <w:r w:rsidRPr="00191B2D">
        <w:rPr>
          <w:rFonts w:eastAsia="Source Han Sans TW Normal"/>
          <w:sz w:val="22"/>
          <w:lang w:eastAsia="zh-TW"/>
        </w:rPr>
        <w:t>其他藩主對松平容保以及會津藩的嫉妒和不信任逐漸</w:t>
      </w:r>
      <w:r>
        <w:rPr>
          <w:rFonts w:eastAsia="Source Han Sans TW Normal" w:hint="eastAsia"/>
          <w:sz w:val="22"/>
          <w:lang w:eastAsia="zh-TW"/>
        </w:rPr>
        <w:t>加深</w:t>
      </w:r>
      <w:r w:rsidRPr="00191B2D">
        <w:rPr>
          <w:rFonts w:eastAsia="Source Han Sans TW Normal"/>
          <w:sz w:val="22"/>
          <w:lang w:eastAsia="zh-TW"/>
        </w:rPr>
        <w:t>。</w:t>
      </w:r>
    </w:p>
    <w:p w:rsidR="0066744D" w:rsidRPr="007C690F" w:rsidRDefault="0066744D" w:rsidP="0066744D">
      <w:pPr>
        <w:rPr>
          <w:rFonts w:eastAsia="Source Han Sans TW Normal"/>
          <w:sz w:val="22"/>
          <w:lang w:eastAsia="zh-TW"/>
        </w:rPr>
      </w:pPr>
    </w:p>
    <w:p w:rsidR="0066744D" w:rsidRPr="00191B2D" w:rsidRDefault="0066744D" w:rsidP="0066744D">
      <w:pPr>
        <w:rPr>
          <w:rFonts w:eastAsia="Source Han Sans TW Normal"/>
          <w:sz w:val="22"/>
          <w:u w:val="single"/>
          <w:lang w:eastAsia="zh-TW"/>
        </w:rPr>
      </w:pPr>
      <w:r w:rsidRPr="00191B2D">
        <w:rPr>
          <w:rFonts w:eastAsia="Source Han Sans TW Normal"/>
          <w:sz w:val="22"/>
          <w:u w:val="single"/>
          <w:lang w:eastAsia="zh-TW"/>
        </w:rPr>
        <w:t>權力爭鬥</w:t>
      </w:r>
    </w:p>
    <w:p w:rsidR="0066744D" w:rsidRPr="00191B2D" w:rsidRDefault="0066744D" w:rsidP="0066744D">
      <w:pPr>
        <w:ind w:firstLineChars="200" w:firstLine="440"/>
        <w:rPr>
          <w:rFonts w:eastAsia="Source Han Sans TW Normal"/>
          <w:sz w:val="22"/>
          <w:lang w:eastAsia="zh-TW"/>
        </w:rPr>
      </w:pPr>
      <w:r w:rsidRPr="00191B2D">
        <w:rPr>
          <w:rFonts w:eastAsia="Source Han Sans TW Normal"/>
          <w:sz w:val="22"/>
          <w:lang w:eastAsia="zh-TW"/>
        </w:rPr>
        <w:t>隨著明治天皇（</w:t>
      </w:r>
      <w:r w:rsidRPr="00191B2D">
        <w:rPr>
          <w:rFonts w:eastAsia="Source Han Sans TW Normal"/>
          <w:sz w:val="22"/>
          <w:lang w:eastAsia="zh-TW"/>
        </w:rPr>
        <w:t>1852-1912</w:t>
      </w:r>
      <w:r w:rsidRPr="00191B2D">
        <w:rPr>
          <w:rFonts w:eastAsia="Source Han Sans TW Normal"/>
          <w:sz w:val="22"/>
          <w:lang w:eastAsia="zh-TW"/>
        </w:rPr>
        <w:t>）登基，強大的薩摩藩、土佐藩和長州藩（現在的鹿兒島縣、高知縣和山口縣）的藩主說服年輕的天皇站在他們這一邊，聯合反對幕府。最初，德川慶喜為了避免混亂，確保自身安全，同意放棄將軍地位。然而，他對倒幕的維新志士試圖消除德川家族的政治影響力萌生不滿，因此想從天皇手中奪回對京都的控制權，這也為內戰埋下了伏筆。</w:t>
      </w:r>
    </w:p>
    <w:p w:rsidR="0066744D" w:rsidRPr="00191B2D" w:rsidRDefault="0066744D" w:rsidP="0066744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91B2D">
        <w:rPr>
          <w:rFonts w:eastAsia="Source Han Sans TW Normal"/>
          <w:sz w:val="22"/>
          <w:lang w:eastAsia="zh-TW"/>
        </w:rPr>
        <w:t>1868</w:t>
      </w:r>
      <w:r w:rsidRPr="00191B2D">
        <w:rPr>
          <w:rFonts w:eastAsia="Source Han Sans TW Normal"/>
          <w:sz w:val="22"/>
          <w:lang w:eastAsia="zh-TW"/>
        </w:rPr>
        <w:t>年</w:t>
      </w:r>
      <w:r w:rsidRPr="00191B2D">
        <w:rPr>
          <w:rFonts w:eastAsia="Source Han Sans TW Normal"/>
          <w:sz w:val="22"/>
          <w:lang w:eastAsia="zh-TW"/>
        </w:rPr>
        <w:t>1</w:t>
      </w:r>
      <w:r w:rsidRPr="00191B2D">
        <w:rPr>
          <w:rFonts w:eastAsia="Source Han Sans TW Normal"/>
          <w:sz w:val="22"/>
          <w:lang w:eastAsia="zh-TW"/>
        </w:rPr>
        <w:t>月</w:t>
      </w:r>
      <w:r w:rsidRPr="00191B2D">
        <w:rPr>
          <w:rFonts w:eastAsia="Source Han Sans TW Normal"/>
          <w:sz w:val="22"/>
          <w:lang w:eastAsia="zh-TW"/>
        </w:rPr>
        <w:t>27</w:t>
      </w:r>
      <w:r w:rsidRPr="00191B2D">
        <w:rPr>
          <w:rFonts w:eastAsia="Source Han Sans TW Normal"/>
          <w:sz w:val="22"/>
          <w:lang w:eastAsia="zh-TW"/>
        </w:rPr>
        <w:t>日，會津藩部隊在京都的鳥羽伏見之戰中與新成立的「薩長</w:t>
      </w:r>
      <w:r w:rsidRPr="00191B2D">
        <w:rPr>
          <w:rFonts w:eastAsia="Source Han Sans TW Normal"/>
          <w:color w:val="000000" w:themeColor="text1"/>
          <w:sz w:val="22"/>
          <w:lang w:eastAsia="zh-TW"/>
        </w:rPr>
        <w:t>同盟」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191B2D">
        <w:rPr>
          <w:rFonts w:eastAsia="Source Han Sans TW Normal"/>
          <w:color w:val="000000" w:themeColor="text1"/>
          <w:sz w:val="22"/>
          <w:lang w:eastAsia="zh-TW"/>
        </w:rPr>
        <w:t>薩摩藩與長州藩聯盟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191B2D">
        <w:rPr>
          <w:rFonts w:eastAsia="Source Han Sans TW Normal"/>
          <w:color w:val="000000" w:themeColor="text1"/>
          <w:sz w:val="22"/>
          <w:lang w:eastAsia="zh-TW"/>
        </w:rPr>
        <w:t>交戰。不久之後，該同盟被天皇授予正式地位，成為新</w:t>
      </w:r>
      <w:r w:rsidRPr="00191B2D">
        <w:rPr>
          <w:rFonts w:eastAsia="Source Han Sans TW Normal"/>
          <w:sz w:val="22"/>
          <w:lang w:eastAsia="zh-TW"/>
        </w:rPr>
        <w:t>政府軍。德川慶喜很快放棄對權力的要求，逃離了京都，留下松平容保及其支持者來對付新政府軍。</w:t>
      </w:r>
      <w:r w:rsidRPr="007757C8">
        <w:rPr>
          <w:rFonts w:ascii="Source Han Sans TW Normal" w:eastAsia="Source Han Sans TW Normal" w:hAnsi="Source Han Sans TW Normal" w:hint="eastAsia"/>
          <w:sz w:val="22"/>
          <w:lang w:eastAsia="zh-TW"/>
        </w:rPr>
        <w:t>另一方面，</w:t>
      </w:r>
      <w:r w:rsidRPr="00191B2D">
        <w:rPr>
          <w:rFonts w:eastAsia="Source Han Sans TW Normal"/>
          <w:sz w:val="22"/>
          <w:lang w:eastAsia="zh-TW"/>
        </w:rPr>
        <w:t>天皇</w:t>
      </w:r>
      <w:r w:rsidRPr="007757C8">
        <w:rPr>
          <w:rFonts w:ascii="Source Han Sans TW Normal" w:eastAsia="Source Han Sans TW Normal" w:hAnsi="Source Han Sans TW Normal" w:hint="eastAsia"/>
          <w:sz w:val="22"/>
          <w:lang w:eastAsia="zh-TW"/>
        </w:rPr>
        <w:t>於</w:t>
      </w:r>
      <w:r w:rsidRPr="00191B2D">
        <w:rPr>
          <w:rFonts w:eastAsia="Source Han Sans TW Normal"/>
          <w:sz w:val="22"/>
          <w:lang w:eastAsia="zh-TW"/>
        </w:rPr>
        <w:t>1867</w:t>
      </w:r>
      <w:r w:rsidRPr="00191B2D">
        <w:rPr>
          <w:rFonts w:eastAsia="Source Han Sans TW Normal"/>
          <w:sz w:val="22"/>
          <w:lang w:eastAsia="zh-TW"/>
        </w:rPr>
        <w:t>年贏得了國家的統</w:t>
      </w:r>
      <w:r w:rsidRPr="007757C8">
        <w:rPr>
          <w:rFonts w:ascii="Source Han Sans TW Normal" w:eastAsia="Source Han Sans TW Normal" w:hAnsi="Source Han Sans TW Normal" w:hint="eastAsia"/>
          <w:sz w:val="22"/>
          <w:lang w:eastAsia="zh-TW"/>
        </w:rPr>
        <w:t>治權後結束</w:t>
      </w:r>
      <w:r w:rsidRPr="00191B2D">
        <w:rPr>
          <w:rFonts w:eastAsia="Source Han Sans TW Normal"/>
          <w:sz w:val="22"/>
          <w:lang w:eastAsia="zh-TW"/>
        </w:rPr>
        <w:t>了</w:t>
      </w:r>
      <w:r>
        <w:rPr>
          <w:rFonts w:eastAsia="Source Han Sans TW Normal" w:hint="eastAsia"/>
          <w:sz w:val="22"/>
          <w:lang w:eastAsia="zh-TW"/>
        </w:rPr>
        <w:t>幕府政權</w:t>
      </w:r>
      <w:r w:rsidRPr="00191B2D">
        <w:rPr>
          <w:rFonts w:eastAsia="Source Han Sans TW Normal"/>
          <w:sz w:val="22"/>
          <w:lang w:eastAsia="zh-TW"/>
        </w:rPr>
        <w:t>，並於次年迎來了明治維新（</w:t>
      </w:r>
      <w:r w:rsidRPr="00191B2D">
        <w:rPr>
          <w:rFonts w:eastAsia="Source Han Sans TW Normal"/>
          <w:sz w:val="22"/>
          <w:lang w:eastAsia="zh-TW"/>
        </w:rPr>
        <w:t>1868</w:t>
      </w:r>
      <w:r w:rsidRPr="00191B2D">
        <w:rPr>
          <w:rFonts w:eastAsia="Source Han Sans TW Normal"/>
          <w:sz w:val="22"/>
          <w:lang w:eastAsia="zh-TW"/>
        </w:rPr>
        <w:t>）。新政府軍</w:t>
      </w:r>
      <w:r>
        <w:rPr>
          <w:rFonts w:eastAsia="Source Han Sans TW Normal" w:hint="eastAsia"/>
          <w:sz w:val="22"/>
          <w:lang w:eastAsia="zh-TW"/>
        </w:rPr>
        <w:t>（</w:t>
      </w:r>
      <w:r w:rsidRPr="00191B2D">
        <w:rPr>
          <w:rFonts w:eastAsia="Source Han Sans TW Normal"/>
          <w:sz w:val="22"/>
          <w:lang w:eastAsia="zh-TW"/>
        </w:rPr>
        <w:t>同盟軍</w:t>
      </w:r>
      <w:r>
        <w:rPr>
          <w:rFonts w:eastAsia="Source Han Sans TW Normal" w:hint="eastAsia"/>
          <w:sz w:val="22"/>
          <w:lang w:eastAsia="zh-TW"/>
        </w:rPr>
        <w:t>）</w:t>
      </w:r>
      <w:r w:rsidRPr="00191B2D">
        <w:rPr>
          <w:rFonts w:eastAsia="Source Han Sans TW Normal"/>
          <w:sz w:val="22"/>
          <w:lang w:eastAsia="zh-TW"/>
        </w:rPr>
        <w:t>要求懲治松平容保和會津藩武士</w:t>
      </w:r>
      <w:r w:rsidRPr="00887F42">
        <w:rPr>
          <w:rFonts w:eastAsia="Source Han Sans TW Normal" w:hint="eastAsia"/>
          <w:sz w:val="22"/>
          <w:lang w:eastAsia="zh-TW"/>
        </w:rPr>
        <w:t>，</w:t>
      </w:r>
      <w:r w:rsidRPr="00191B2D">
        <w:rPr>
          <w:rFonts w:eastAsia="Source Han Sans TW Normal"/>
          <w:sz w:val="22"/>
          <w:lang w:eastAsia="zh-TW"/>
        </w:rPr>
        <w:t>松平容保一再道歉請求寬宥，但最終未能成功，於是他率領著部隊撤回到會津藩的領地。</w:t>
      </w:r>
    </w:p>
    <w:p w:rsidR="0066744D" w:rsidRPr="00191B2D" w:rsidRDefault="0066744D" w:rsidP="0066744D">
      <w:pPr>
        <w:rPr>
          <w:rFonts w:eastAsia="Source Han Sans TW Normal"/>
          <w:sz w:val="22"/>
          <w:lang w:eastAsia="zh-TW"/>
        </w:rPr>
      </w:pPr>
    </w:p>
    <w:p w:rsidR="0066744D" w:rsidRPr="00191B2D" w:rsidRDefault="0066744D" w:rsidP="0066744D">
      <w:pPr>
        <w:rPr>
          <w:rFonts w:eastAsia="Source Han Sans TW Normal"/>
          <w:sz w:val="22"/>
          <w:u w:val="single"/>
          <w:lang w:eastAsia="zh-TW"/>
        </w:rPr>
      </w:pPr>
      <w:r w:rsidRPr="00191B2D">
        <w:rPr>
          <w:rFonts w:eastAsia="Source Han Sans TW Normal"/>
          <w:sz w:val="22"/>
          <w:u w:val="single"/>
          <w:lang w:eastAsia="zh-TW"/>
        </w:rPr>
        <w:t>最後的決戰</w:t>
      </w:r>
    </w:p>
    <w:p w:rsidR="0066744D" w:rsidRPr="00191B2D" w:rsidRDefault="0066744D" w:rsidP="0066744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91B2D">
        <w:rPr>
          <w:rFonts w:eastAsia="Source Han Sans TW Normal"/>
          <w:sz w:val="22"/>
          <w:lang w:eastAsia="zh-TW"/>
        </w:rPr>
        <w:t>當天皇</w:t>
      </w:r>
      <w:r w:rsidRPr="007757C8">
        <w:rPr>
          <w:rFonts w:ascii="Source Han Sans TW Normal" w:eastAsia="Source Han Sans TW Normal" w:hAnsi="Source Han Sans TW Normal" w:cs="Microsoft YaHei" w:hint="eastAsia"/>
          <w:sz w:val="22"/>
          <w:lang w:eastAsia="zh-TW"/>
        </w:rPr>
        <w:t>計畫</w:t>
      </w:r>
      <w:r w:rsidRPr="00191B2D">
        <w:rPr>
          <w:rFonts w:eastAsia="Source Han Sans TW Normal"/>
          <w:sz w:val="22"/>
          <w:lang w:eastAsia="zh-TW"/>
        </w:rPr>
        <w:t>實行「版籍奉還」政策，命令所有武士</w:t>
      </w:r>
      <w:r w:rsidRPr="000B610D">
        <w:rPr>
          <w:rFonts w:eastAsia="Source Han Sans TW Normal"/>
          <w:color w:val="000000" w:themeColor="text1"/>
          <w:sz w:val="22"/>
          <w:lang w:eastAsia="zh-TW"/>
        </w:rPr>
        <w:t>將土地和戶籍歸還朝廷時，會津藩拒絕了這一命令。他們獲得本州北部的東北地區諸藩聯盟「奧羽越列藩同盟」的支援，在援軍的支援下戰鬥了數月之久。會津</w:t>
      </w:r>
      <w:r w:rsidRPr="000B610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藩的支持者</w:t>
      </w:r>
      <w:r w:rsidRPr="000B610D">
        <w:rPr>
          <w:rFonts w:eastAsia="Source Han Sans TW Normal"/>
          <w:color w:val="000000" w:themeColor="text1"/>
          <w:sz w:val="22"/>
          <w:lang w:eastAsia="zh-TW"/>
        </w:rPr>
        <w:t>還包括「新選組」的成員，這支由松平容保組建的保安隊，旨在保護京都幕府派。儘管大多數新選組成員都是浪人武士，但</w:t>
      </w:r>
      <w:r w:rsidRPr="00191B2D">
        <w:rPr>
          <w:rFonts w:eastAsia="Source Han Sans TW Normal"/>
          <w:color w:val="000000" w:themeColor="text1"/>
          <w:sz w:val="22"/>
          <w:lang w:eastAsia="zh-TW"/>
        </w:rPr>
        <w:t>他們以精湛劍術和對幕府的死忠而聞名。</w:t>
      </w:r>
    </w:p>
    <w:p w:rsidR="0066744D" w:rsidRPr="00191B2D" w:rsidRDefault="0066744D" w:rsidP="0066744D">
      <w:pPr>
        <w:ind w:firstLineChars="200" w:firstLine="440"/>
        <w:rPr>
          <w:rFonts w:eastAsia="Source Han Sans TW Normal"/>
          <w:sz w:val="22"/>
          <w:lang w:eastAsia="zh-TW"/>
        </w:rPr>
      </w:pPr>
      <w:r w:rsidRPr="00191B2D">
        <w:rPr>
          <w:rFonts w:eastAsia="Source Han Sans TW Normal"/>
          <w:sz w:val="22"/>
          <w:lang w:eastAsia="zh-TW"/>
        </w:rPr>
        <w:t>到了</w:t>
      </w:r>
      <w:r w:rsidRPr="00191B2D">
        <w:rPr>
          <w:rFonts w:eastAsia="Source Han Sans TW Normal"/>
          <w:sz w:val="22"/>
          <w:lang w:eastAsia="zh-TW"/>
        </w:rPr>
        <w:t>1868</w:t>
      </w:r>
      <w:r w:rsidRPr="00191B2D">
        <w:rPr>
          <w:rFonts w:eastAsia="Source Han Sans TW Normal"/>
          <w:sz w:val="22"/>
          <w:lang w:eastAsia="zh-TW"/>
        </w:rPr>
        <w:t>年秋天，隨著新政府軍的逼近，會津藩部隊為保衛領土而</w:t>
      </w:r>
      <w:r>
        <w:rPr>
          <w:rFonts w:eastAsia="Source Han Sans TW Normal" w:hint="eastAsia"/>
          <w:sz w:val="22"/>
          <w:lang w:eastAsia="zh-TW"/>
        </w:rPr>
        <w:t>孤軍奮戰</w:t>
      </w:r>
      <w:r w:rsidRPr="00191B2D">
        <w:rPr>
          <w:rFonts w:eastAsia="Source Han Sans TW Normal"/>
          <w:sz w:val="22"/>
          <w:lang w:eastAsia="zh-TW"/>
        </w:rPr>
        <w:t>。然而新政府軍擁有比他們更先進、更強大的武器，</w:t>
      </w:r>
      <w:r>
        <w:rPr>
          <w:rFonts w:eastAsia="Source Han Sans TW Normal" w:hint="eastAsia"/>
          <w:sz w:val="22"/>
          <w:lang w:eastAsia="zh-TW"/>
        </w:rPr>
        <w:t>例如</w:t>
      </w:r>
      <w:r w:rsidRPr="00191B2D">
        <w:rPr>
          <w:rFonts w:eastAsia="Source Han Sans TW Normal"/>
          <w:sz w:val="22"/>
          <w:lang w:eastAsia="zh-TW"/>
        </w:rPr>
        <w:t>從國外進口的槍炮。</w:t>
      </w:r>
      <w:r w:rsidRPr="00191B2D">
        <w:rPr>
          <w:rFonts w:eastAsia="Source Han Sans TW Normal"/>
          <w:sz w:val="22"/>
          <w:lang w:eastAsia="zh-TW"/>
        </w:rPr>
        <w:t>10</w:t>
      </w:r>
      <w:r w:rsidRPr="00191B2D">
        <w:rPr>
          <w:rFonts w:eastAsia="Source Han Sans TW Normal"/>
          <w:sz w:val="22"/>
          <w:lang w:eastAsia="zh-TW"/>
        </w:rPr>
        <w:t>月</w:t>
      </w:r>
      <w:r w:rsidRPr="00191B2D">
        <w:rPr>
          <w:rFonts w:eastAsia="Source Han Sans TW Normal"/>
          <w:sz w:val="22"/>
          <w:lang w:eastAsia="zh-TW"/>
        </w:rPr>
        <w:t>6</w:t>
      </w:r>
      <w:r w:rsidRPr="00191B2D">
        <w:rPr>
          <w:rFonts w:eastAsia="Source Han Sans TW Normal"/>
          <w:sz w:val="22"/>
          <w:lang w:eastAsia="zh-TW"/>
        </w:rPr>
        <w:t>日是這場內戰的轉捩點。當時，新政府軍包圍了鶴城，城中有包括老弱婦孺在內的約</w:t>
      </w:r>
      <w:r w:rsidRPr="00191B2D">
        <w:rPr>
          <w:rFonts w:eastAsia="Source Han Sans TW Normal"/>
          <w:sz w:val="22"/>
          <w:lang w:eastAsia="zh-TW"/>
        </w:rPr>
        <w:t>5000</w:t>
      </w:r>
      <w:r w:rsidRPr="00191B2D">
        <w:rPr>
          <w:rFonts w:eastAsia="Source Han Sans TW Normal"/>
          <w:sz w:val="22"/>
          <w:lang w:eastAsia="zh-TW"/>
        </w:rPr>
        <w:t>名城民。看到局勢迅速惡化之後，松平容保在</w:t>
      </w:r>
      <w:r w:rsidRPr="00191B2D">
        <w:rPr>
          <w:rFonts w:eastAsia="Source Han Sans TW Normal"/>
          <w:sz w:val="22"/>
          <w:lang w:eastAsia="zh-TW"/>
        </w:rPr>
        <w:t>1</w:t>
      </w:r>
      <w:r w:rsidRPr="00191B2D">
        <w:rPr>
          <w:rFonts w:eastAsia="Source Han Sans TW Normal"/>
          <w:sz w:val="22"/>
          <w:lang w:eastAsia="zh-TW"/>
        </w:rPr>
        <w:t>個月後同意投降。</w:t>
      </w:r>
    </w:p>
    <w:p w:rsidR="0066744D" w:rsidRDefault="0066744D" w:rsidP="0066744D">
      <w:pPr>
        <w:ind w:firstLineChars="200" w:firstLine="440"/>
        <w:rPr>
          <w:rFonts w:eastAsia="Source Han Sans TW Normal"/>
          <w:sz w:val="22"/>
          <w:lang w:eastAsia="zh-TW"/>
        </w:rPr>
      </w:pPr>
      <w:r w:rsidRPr="00191B2D">
        <w:rPr>
          <w:rFonts w:eastAsia="Source Han Sans TW Normal"/>
          <w:sz w:val="22"/>
          <w:lang w:eastAsia="zh-TW"/>
        </w:rPr>
        <w:t>當時，臨近的米澤藩（今山形縣一部分）官員前來協助談判投降的條件。松平容保、其子松平喜德和一些高級將領被軟禁，令人引以為傲的會津藩時代就此</w:t>
      </w:r>
      <w:r>
        <w:rPr>
          <w:rFonts w:eastAsia="Source Han Sans TW Normal" w:hint="eastAsia"/>
          <w:sz w:val="22"/>
          <w:lang w:eastAsia="zh-TW"/>
        </w:rPr>
        <w:t>終結</w:t>
      </w:r>
      <w:r w:rsidRPr="00191B2D">
        <w:rPr>
          <w:rFonts w:eastAsia="Source Han Sans TW Normal"/>
          <w:sz w:val="22"/>
          <w:lang w:eastAsia="zh-TW"/>
        </w:rPr>
        <w:t>。日本在天皇的領導下實現了統一，並遷都東京，廢藩立縣，會</w:t>
      </w:r>
      <w:r w:rsidRPr="000B610D">
        <w:rPr>
          <w:rFonts w:eastAsia="Source Han Sans TW Normal"/>
          <w:color w:val="000000" w:themeColor="text1"/>
          <w:sz w:val="22"/>
          <w:lang w:eastAsia="zh-TW"/>
        </w:rPr>
        <w:t>津若松則成</w:t>
      </w:r>
      <w:r w:rsidRPr="00191B2D">
        <w:rPr>
          <w:rFonts w:eastAsia="Source Han Sans TW Normal"/>
          <w:sz w:val="22"/>
          <w:lang w:eastAsia="zh-TW"/>
        </w:rPr>
        <w:t>為了今天福島縣的一部分。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4D"/>
    <w:rsid w:val="00102A26"/>
    <w:rsid w:val="00346BD8"/>
    <w:rsid w:val="0066744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943F6E-361C-4A91-9FA2-7277E70D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74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4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4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4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4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4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4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74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74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744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74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74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74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74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74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74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74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7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4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7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4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7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44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74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74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74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74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2024-07-31T14:29:00Z</dcterms:created>
  <dcterms:modified xsi:type="dcterms:W3CDTF">2024-07-31T14:29:00Z</dcterms:modified>
</cp:coreProperties>
</file>