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1695" w:rsidRPr="00A90726" w:rsidRDefault="00271695" w:rsidP="00271695">
      <w:pPr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鶴城</w:t>
      </w:r>
    </w:p>
    <w:p/>
    <w:p w:rsidR="00271695" w:rsidRPr="00525D29" w:rsidRDefault="00271695" w:rsidP="0027169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90726">
        <w:rPr>
          <w:rFonts w:eastAsia="Source Han Sans TW Normal"/>
          <w:sz w:val="22"/>
          <w:lang w:eastAsia="zh-TW"/>
        </w:rPr>
        <w:t>鶴城是會津若松的象徵，深受人們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愛戴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，不僅入選了日本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名城，還是國家指定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史跡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。因這座城郭的白牆與紅瓦令人聯想到仙鶴雪白的翅膀和紅色冠冕，所以得名鶴城。今天，鶴城和鶴城城址公園是會津若松最受歡迎的觀光地。公園寬敞寧靜，樹木蔥蘢，綠草如茵，鮮花盛開。園內種植了約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株染井吉野櫻花，被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列入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「賞櫻名所百選」。</w:t>
      </w:r>
    </w:p>
    <w:p w:rsidR="00271695" w:rsidRPr="00616E61" w:rsidRDefault="00271695" w:rsidP="00271695">
      <w:pPr>
        <w:ind w:firstLineChars="200" w:firstLine="440"/>
        <w:rPr>
          <w:rFonts w:eastAsia="Source Han Sans TW Normal"/>
          <w:sz w:val="22"/>
          <w:lang w:eastAsia="zh-TW"/>
        </w:rPr>
      </w:pPr>
    </w:p>
    <w:p w:rsidR="00271695" w:rsidRPr="00A90726" w:rsidRDefault="00271695" w:rsidP="00271695">
      <w:pPr>
        <w:rPr>
          <w:rFonts w:eastAsia="Source Han Sans TW Normal"/>
          <w:sz w:val="22"/>
          <w:u w:val="single"/>
          <w:lang w:eastAsia="zh-TW"/>
        </w:rPr>
      </w:pPr>
      <w:r w:rsidRPr="00A90726">
        <w:rPr>
          <w:rFonts w:eastAsia="Source Han Sans TW Normal"/>
          <w:sz w:val="22"/>
          <w:u w:val="single"/>
          <w:lang w:eastAsia="zh-TW"/>
        </w:rPr>
        <w:t>時代變遷中的城郭</w:t>
      </w:r>
    </w:p>
    <w:p w:rsidR="00271695" w:rsidRPr="00A90726" w:rsidRDefault="00271695" w:rsidP="00271695">
      <w:pPr>
        <w:ind w:firstLineChars="200" w:firstLine="440"/>
        <w:rPr>
          <w:rFonts w:eastAsia="Source Han Sans TW Normal"/>
          <w:sz w:val="22"/>
          <w:lang w:eastAsia="zh-TW"/>
        </w:rPr>
      </w:pPr>
      <w:r>
        <w:rPr>
          <w:rFonts w:eastAsia="Source Han Sans TW Normal" w:hint="eastAsia"/>
          <w:sz w:val="22"/>
          <w:lang w:eastAsia="zh-TW"/>
        </w:rPr>
        <w:t>鶴城是</w:t>
      </w:r>
      <w:r w:rsidRPr="00A90726">
        <w:rPr>
          <w:rFonts w:eastAsia="Source Han Sans TW Normal"/>
          <w:sz w:val="22"/>
          <w:lang w:eastAsia="zh-TW"/>
        </w:rPr>
        <w:t>會津最</w:t>
      </w:r>
      <w:r>
        <w:rPr>
          <w:rFonts w:eastAsia="Source Han Sans TW Normal" w:hint="eastAsia"/>
          <w:sz w:val="22"/>
          <w:lang w:eastAsia="zh-TW"/>
        </w:rPr>
        <w:t>古老</w:t>
      </w:r>
      <w:r w:rsidRPr="00A90726">
        <w:rPr>
          <w:rFonts w:eastAsia="Source Han Sans TW Normal"/>
          <w:sz w:val="22"/>
          <w:lang w:eastAsia="zh-TW"/>
        </w:rPr>
        <w:t>的城郭</w:t>
      </w:r>
      <w:r w:rsidRPr="0057653D">
        <w:rPr>
          <w:rFonts w:eastAsia="Source Han Sans TW Normal" w:hint="eastAsia"/>
          <w:sz w:val="22"/>
          <w:lang w:eastAsia="zh-TW"/>
        </w:rPr>
        <w:t>，</w:t>
      </w:r>
      <w:r w:rsidRPr="00A90726">
        <w:rPr>
          <w:rFonts w:eastAsia="Source Han Sans TW Normal"/>
          <w:sz w:val="22"/>
          <w:lang w:eastAsia="zh-TW"/>
        </w:rPr>
        <w:t>由戰國武將蘆名直盛（</w:t>
      </w:r>
      <w:r w:rsidRPr="00A90726">
        <w:rPr>
          <w:rFonts w:eastAsia="Source Han Sans TW Normal"/>
          <w:sz w:val="22"/>
          <w:lang w:eastAsia="zh-TW"/>
        </w:rPr>
        <w:t>1323-1391</w:t>
      </w:r>
      <w:r w:rsidRPr="00A90726">
        <w:rPr>
          <w:rFonts w:eastAsia="Source Han Sans TW Normal"/>
          <w:sz w:val="22"/>
          <w:lang w:eastAsia="zh-TW"/>
        </w:rPr>
        <w:t>）建造，最初被稱為黑川城。幾百年的時間裡，會津的統治者幾經更迭，城郭也經歷了各種變遷。</w:t>
      </w:r>
      <w:r w:rsidRPr="00A90726">
        <w:rPr>
          <w:rFonts w:eastAsia="Source Han Sans TW Normal"/>
          <w:sz w:val="22"/>
          <w:lang w:eastAsia="zh-TW"/>
        </w:rPr>
        <w:t>1590</w:t>
      </w:r>
      <w:r w:rsidRPr="00A90726">
        <w:rPr>
          <w:rFonts w:eastAsia="Source Han Sans TW Normal"/>
          <w:sz w:val="22"/>
          <w:lang w:eastAsia="zh-TW"/>
        </w:rPr>
        <w:t>年，蒲生氏鄉（</w:t>
      </w:r>
      <w:r w:rsidRPr="00A90726">
        <w:rPr>
          <w:rFonts w:eastAsia="Source Han Sans TW Normal"/>
          <w:sz w:val="22"/>
          <w:lang w:eastAsia="zh-TW"/>
        </w:rPr>
        <w:t>1556-1595</w:t>
      </w:r>
      <w:r w:rsidRPr="00A90726">
        <w:rPr>
          <w:rFonts w:eastAsia="Source Han Sans TW Normal"/>
          <w:sz w:val="22"/>
          <w:lang w:eastAsia="zh-TW"/>
        </w:rPr>
        <w:t>）成為這裡的統治者，他重修了城郭和</w:t>
      </w:r>
      <w:r w:rsidRPr="0057653D">
        <w:rPr>
          <w:rFonts w:eastAsia="Source Han Sans TW Normal"/>
          <w:color w:val="000000" w:themeColor="text1"/>
          <w:sz w:val="22"/>
          <w:lang w:eastAsia="zh-TW"/>
        </w:rPr>
        <w:t>七重天守閣</w:t>
      </w:r>
      <w:r w:rsidRPr="00A90726">
        <w:rPr>
          <w:rFonts w:eastAsia="Source Han Sans TW Normal"/>
          <w:sz w:val="22"/>
          <w:lang w:eastAsia="zh-TW"/>
        </w:rPr>
        <w:t>，並將其更名為「鶴城」。後來，七重天守閣因地震受損，當時的領主加藤嘉明（</w:t>
      </w:r>
      <w:r w:rsidRPr="00A90726">
        <w:rPr>
          <w:rFonts w:eastAsia="Source Han Sans TW Normal"/>
          <w:sz w:val="22"/>
          <w:lang w:eastAsia="zh-TW"/>
        </w:rPr>
        <w:t>1563-163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）及其子加藤明成（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1592-1661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）便把它</w:t>
      </w:r>
      <w:r w:rsidRPr="00A90726">
        <w:rPr>
          <w:rFonts w:eastAsia="Source Han Sans TW Normal"/>
          <w:sz w:val="22"/>
          <w:lang w:eastAsia="zh-TW"/>
        </w:rPr>
        <w:t>改建成了一座四周有高牆和護城河圍繞的五層天守閣。</w:t>
      </w:r>
    </w:p>
    <w:p w:rsidR="00271695" w:rsidRPr="00A90726" w:rsidRDefault="00271695" w:rsidP="00271695">
      <w:pPr>
        <w:ind w:firstLineChars="200" w:firstLine="440"/>
        <w:rPr>
          <w:rFonts w:eastAsia="Source Han Sans TW Normal"/>
          <w:sz w:val="22"/>
          <w:lang w:eastAsia="zh-TW"/>
        </w:rPr>
      </w:pPr>
      <w:r w:rsidRPr="00A90726">
        <w:rPr>
          <w:rFonts w:eastAsia="Source Han Sans TW Normal"/>
          <w:sz w:val="22"/>
          <w:lang w:eastAsia="zh-TW"/>
        </w:rPr>
        <w:t>儘管它被認為是當時最堅固的城郭，但在會津戰爭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A90726">
        <w:rPr>
          <w:rFonts w:eastAsia="Source Han Sans TW Normal"/>
          <w:color w:val="000000" w:themeColor="text1"/>
          <w:sz w:val="22"/>
          <w:lang w:eastAsia="zh-TW"/>
        </w:rPr>
        <w:t>186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8.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6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-18</w:t>
      </w:r>
      <w:r w:rsidRPr="00A90726">
        <w:rPr>
          <w:rFonts w:eastAsia="Source Han Sans TW Normal"/>
          <w:color w:val="000000" w:themeColor="text1"/>
          <w:sz w:val="22"/>
          <w:lang w:eastAsia="zh-TW"/>
        </w:rPr>
        <w:t>68.11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A90726">
        <w:rPr>
          <w:rFonts w:eastAsia="Source Han Sans TW Normal"/>
          <w:sz w:val="22"/>
          <w:lang w:eastAsia="zh-TW"/>
        </w:rPr>
        <w:t>中依然遭到了嚴重破壞。天皇的新政府軍包圍了鶴城，槍炮猛攻</w:t>
      </w:r>
      <w:r>
        <w:rPr>
          <w:rFonts w:eastAsia="Source Han Sans TW Normal" w:hint="eastAsia"/>
          <w:sz w:val="22"/>
          <w:lang w:eastAsia="zh-TW"/>
        </w:rPr>
        <w:t>，</w:t>
      </w:r>
      <w:r w:rsidRPr="00A90726">
        <w:rPr>
          <w:rFonts w:eastAsia="Source Han Sans TW Normal"/>
          <w:sz w:val="22"/>
          <w:lang w:eastAsia="zh-TW"/>
        </w:rPr>
        <w:t>會津藩</w:t>
      </w:r>
      <w:r>
        <w:rPr>
          <w:rFonts w:eastAsia="Source Han Sans TW Normal" w:hint="eastAsia"/>
          <w:sz w:val="22"/>
          <w:lang w:eastAsia="zh-TW"/>
        </w:rPr>
        <w:t>被迫</w:t>
      </w:r>
      <w:r w:rsidRPr="00A90726">
        <w:rPr>
          <w:rFonts w:eastAsia="Source Han Sans TW Normal"/>
          <w:sz w:val="22"/>
          <w:lang w:eastAsia="zh-TW"/>
        </w:rPr>
        <w:t>投降。明治維新（</w:t>
      </w:r>
      <w:r w:rsidRPr="00A90726">
        <w:rPr>
          <w:rFonts w:eastAsia="Source Han Sans TW Normal"/>
          <w:sz w:val="22"/>
          <w:lang w:eastAsia="zh-TW"/>
        </w:rPr>
        <w:t>1868</w:t>
      </w:r>
      <w:r w:rsidRPr="00A90726">
        <w:rPr>
          <w:rFonts w:eastAsia="Source Han Sans TW Normal"/>
          <w:sz w:val="22"/>
          <w:lang w:eastAsia="zh-TW"/>
        </w:rPr>
        <w:t>）結束了武士時代，鶴城被新政府視為過往遺</w:t>
      </w:r>
      <w:r>
        <w:rPr>
          <w:rFonts w:eastAsia="Source Han Sans TW Normal" w:hint="eastAsia"/>
          <w:sz w:val="22"/>
          <w:lang w:eastAsia="zh-TW"/>
        </w:rPr>
        <w:t>存</w:t>
      </w:r>
      <w:r w:rsidRPr="00A90726">
        <w:rPr>
          <w:rFonts w:eastAsia="Source Han Sans TW Normal"/>
          <w:sz w:val="22"/>
          <w:lang w:eastAsia="zh-TW"/>
        </w:rPr>
        <w:t>。</w:t>
      </w:r>
      <w:r w:rsidRPr="00A90726">
        <w:rPr>
          <w:rFonts w:eastAsia="Source Han Sans TW Normal"/>
          <w:sz w:val="22"/>
          <w:lang w:eastAsia="zh-TW"/>
        </w:rPr>
        <w:t>1874</w:t>
      </w:r>
      <w:r w:rsidRPr="00A90726">
        <w:rPr>
          <w:rFonts w:eastAsia="Source Han Sans TW Normal"/>
          <w:sz w:val="22"/>
          <w:lang w:eastAsia="zh-TW"/>
        </w:rPr>
        <w:t>年，與當時</w:t>
      </w:r>
      <w:r>
        <w:rPr>
          <w:rFonts w:eastAsia="Source Han Sans TW Normal" w:hint="eastAsia"/>
          <w:sz w:val="22"/>
          <w:lang w:eastAsia="zh-TW"/>
        </w:rPr>
        <w:t>眾多</w:t>
      </w:r>
      <w:r w:rsidRPr="00A90726">
        <w:rPr>
          <w:rFonts w:eastAsia="Source Han Sans TW Normal"/>
          <w:sz w:val="22"/>
          <w:lang w:eastAsia="zh-TW"/>
        </w:rPr>
        <w:t>日本城郭的命運一樣，鶴城大部分被拆除，只有原來的石牆被保留下來。</w:t>
      </w:r>
    </w:p>
    <w:p w:rsidR="00271695" w:rsidRPr="00A90726" w:rsidRDefault="00271695" w:rsidP="00271695">
      <w:pPr>
        <w:rPr>
          <w:rFonts w:eastAsia="Source Han Sans TW Normal"/>
          <w:sz w:val="22"/>
          <w:lang w:eastAsia="zh-TW"/>
        </w:rPr>
      </w:pPr>
    </w:p>
    <w:p w:rsidR="00271695" w:rsidRPr="00A90726" w:rsidRDefault="00271695" w:rsidP="00271695">
      <w:pPr>
        <w:rPr>
          <w:rFonts w:eastAsia="Source Han Sans TW Normal"/>
          <w:sz w:val="22"/>
          <w:u w:val="single"/>
          <w:lang w:eastAsia="zh-TW"/>
        </w:rPr>
      </w:pPr>
      <w:r w:rsidRPr="00A90726">
        <w:rPr>
          <w:rFonts w:eastAsia="Source Han Sans TW Normal"/>
          <w:sz w:val="22"/>
          <w:u w:val="single"/>
          <w:lang w:eastAsia="zh-TW"/>
        </w:rPr>
        <w:t>恢復昔日榮光</w:t>
      </w:r>
    </w:p>
    <w:p w:rsidR="00271695" w:rsidRPr="00A90726" w:rsidRDefault="00271695" w:rsidP="00271695">
      <w:pPr>
        <w:ind w:firstLineChars="200" w:firstLine="440"/>
        <w:rPr>
          <w:rFonts w:eastAsia="Source Han Sans TW Normal"/>
          <w:sz w:val="22"/>
          <w:lang w:eastAsia="zh-TW"/>
        </w:rPr>
      </w:pPr>
      <w:r w:rsidRPr="00A90726">
        <w:rPr>
          <w:rFonts w:eastAsia="Source Han Sans TW Normal"/>
          <w:sz w:val="22"/>
          <w:lang w:eastAsia="zh-TW"/>
        </w:rPr>
        <w:t>1965</w:t>
      </w:r>
      <w:r w:rsidRPr="00A90726">
        <w:rPr>
          <w:rFonts w:eastAsia="Source Han Sans TW Normal"/>
          <w:sz w:val="22"/>
          <w:lang w:eastAsia="zh-TW"/>
        </w:rPr>
        <w:t>年，在會津若松人民的強烈</w:t>
      </w:r>
      <w:r>
        <w:rPr>
          <w:rFonts w:eastAsia="Source Han Sans TW Normal" w:hint="eastAsia"/>
          <w:sz w:val="22"/>
          <w:lang w:eastAsia="zh-TW"/>
        </w:rPr>
        <w:t>要求</w:t>
      </w:r>
      <w:r w:rsidRPr="00A90726">
        <w:rPr>
          <w:rFonts w:eastAsia="Source Han Sans TW Normal"/>
          <w:sz w:val="22"/>
          <w:lang w:eastAsia="zh-TW"/>
        </w:rPr>
        <w:t>下，當地對鶴城進行了精心修復，恢復了其昔日榮光。在</w:t>
      </w:r>
      <w:r w:rsidRPr="00A90726">
        <w:rPr>
          <w:rFonts w:eastAsia="Source Han Sans TW Normal"/>
          <w:sz w:val="22"/>
          <w:lang w:eastAsia="zh-TW"/>
        </w:rPr>
        <w:t>2011</w:t>
      </w:r>
      <w:r w:rsidRPr="00A90726">
        <w:rPr>
          <w:rFonts w:eastAsia="Source Han Sans TW Normal"/>
          <w:sz w:val="22"/>
          <w:lang w:eastAsia="zh-TW"/>
        </w:rPr>
        <w:t>年的重修中，屋頂的灰色瓦片被紅色取代，令城郭重現了</w:t>
      </w:r>
      <w:r w:rsidRPr="00A90726">
        <w:rPr>
          <w:rFonts w:eastAsia="Source Han Sans TW Normal"/>
          <w:sz w:val="22"/>
          <w:lang w:eastAsia="zh-TW"/>
        </w:rPr>
        <w:t>19</w:t>
      </w:r>
      <w:r w:rsidRPr="00A90726">
        <w:rPr>
          <w:rFonts w:eastAsia="Source Han Sans TW Normal"/>
          <w:sz w:val="22"/>
          <w:lang w:eastAsia="zh-TW"/>
        </w:rPr>
        <w:t>世紀中期的色彩。今天，鶴城是日本唯一擁有紅色屋頂的城郭。</w:t>
      </w:r>
    </w:p>
    <w:p w:rsidR="00271695" w:rsidRPr="00616E61" w:rsidRDefault="00271695" w:rsidP="00271695">
      <w:pPr>
        <w:ind w:firstLineChars="200" w:firstLine="440"/>
        <w:rPr>
          <w:rFonts w:eastAsia="Source Han Sans TW Normal"/>
          <w:sz w:val="22"/>
          <w:lang w:eastAsia="zh-TW"/>
        </w:rPr>
      </w:pPr>
    </w:p>
    <w:p w:rsidR="00271695" w:rsidRPr="00616E61" w:rsidRDefault="00271695" w:rsidP="00271695">
      <w:pPr>
        <w:rPr>
          <w:rFonts w:eastAsia="Source Han Sans TW Normal"/>
          <w:sz w:val="22"/>
          <w:u w:val="single"/>
          <w:lang w:eastAsia="zh-TW"/>
        </w:rPr>
      </w:pPr>
      <w:r w:rsidRPr="00616E61">
        <w:rPr>
          <w:rFonts w:eastAsia="Source Han Sans TW Normal" w:hint="eastAsia"/>
          <w:sz w:val="22"/>
          <w:u w:val="single"/>
          <w:lang w:eastAsia="zh-TW"/>
        </w:rPr>
        <w:t>精美的建築傳統</w:t>
      </w:r>
      <w:r>
        <w:rPr>
          <w:rFonts w:eastAsia="Source Han Sans TW Normal" w:hint="eastAsia"/>
          <w:sz w:val="22"/>
          <w:u w:val="single"/>
          <w:lang w:eastAsia="zh-TW"/>
        </w:rPr>
        <w:t>技藝</w:t>
      </w:r>
    </w:p>
    <w:p w:rsidR="00271695" w:rsidRPr="00A90726" w:rsidRDefault="00271695" w:rsidP="00271695">
      <w:pPr>
        <w:ind w:firstLineChars="200" w:firstLine="440"/>
        <w:rPr>
          <w:rFonts w:eastAsia="Source Han Sans TW Normal"/>
          <w:sz w:val="22"/>
          <w:lang w:eastAsia="zh-TW"/>
        </w:rPr>
      </w:pPr>
      <w:r w:rsidRPr="00616E61">
        <w:rPr>
          <w:rFonts w:eastAsia="Source Han Sans TW Normal" w:hint="eastAsia"/>
          <w:sz w:val="22"/>
          <w:lang w:eastAsia="zh-TW"/>
        </w:rPr>
        <w:t>這座石造城郭</w:t>
      </w:r>
      <w:r w:rsidRPr="00A90726">
        <w:rPr>
          <w:rFonts w:eastAsia="Source Han Sans TW Normal"/>
          <w:sz w:val="22"/>
          <w:lang w:eastAsia="zh-TW"/>
        </w:rPr>
        <w:t>在戊辰戰爭（</w:t>
      </w:r>
      <w:r w:rsidRPr="00A90726">
        <w:rPr>
          <w:rFonts w:eastAsia="Source Han Sans TW Normal"/>
          <w:sz w:val="22"/>
          <w:lang w:eastAsia="zh-TW"/>
        </w:rPr>
        <w:t>1868-1869</w:t>
      </w:r>
      <w:r w:rsidRPr="00A90726">
        <w:rPr>
          <w:rFonts w:eastAsia="Source Han Sans TW Normal"/>
          <w:sz w:val="22"/>
          <w:lang w:eastAsia="zh-TW"/>
        </w:rPr>
        <w:t>）中倖免</w:t>
      </w:r>
      <w:r w:rsidRPr="00AD1DC5">
        <w:rPr>
          <w:rFonts w:eastAsia="Source Han Sans TW Normal" w:hint="eastAsia"/>
          <w:sz w:val="22"/>
          <w:lang w:eastAsia="zh-TW"/>
        </w:rPr>
        <w:t>於</w:t>
      </w:r>
      <w:r w:rsidRPr="00A90726">
        <w:rPr>
          <w:rFonts w:eastAsia="Source Han Sans TW Normal"/>
          <w:sz w:val="22"/>
          <w:lang w:eastAsia="zh-TW"/>
        </w:rPr>
        <w:t>難的</w:t>
      </w:r>
      <w:r w:rsidRPr="00616E61">
        <w:rPr>
          <w:rFonts w:eastAsia="Source Han Sans TW Normal" w:hint="eastAsia"/>
          <w:sz w:val="22"/>
          <w:lang w:eastAsia="zh-TW"/>
        </w:rPr>
        <w:t>部分，是絕佳的</w:t>
      </w:r>
      <w:r w:rsidRPr="00A90726">
        <w:rPr>
          <w:rFonts w:eastAsia="Source Han Sans TW Normal"/>
          <w:sz w:val="22"/>
          <w:lang w:eastAsia="zh-TW"/>
        </w:rPr>
        <w:t>攝影場所。遊客還可以欣賞到建造城壁和護城河時所使用的各種建築技術。人們認為這裡的石牆在東北地區最具代表性。</w:t>
      </w:r>
    </w:p>
    <w:p w:rsidR="00271695" w:rsidRPr="00616E61" w:rsidRDefault="00271695" w:rsidP="00271695">
      <w:pPr>
        <w:rPr>
          <w:rFonts w:eastAsia="Source Han Sans TW Normal"/>
          <w:sz w:val="22"/>
          <w:lang w:eastAsia="zh-TW"/>
        </w:rPr>
      </w:pPr>
    </w:p>
    <w:p w:rsidR="00271695" w:rsidRPr="00616E61" w:rsidRDefault="00271695" w:rsidP="00271695">
      <w:pPr>
        <w:rPr>
          <w:rFonts w:eastAsia="Source Han Sans TW Normal"/>
          <w:sz w:val="22"/>
          <w:u w:val="single"/>
          <w:lang w:eastAsia="zh-TW"/>
        </w:rPr>
      </w:pPr>
      <w:r w:rsidRPr="00616E61">
        <w:rPr>
          <w:rFonts w:eastAsia="Source Han Sans TW Normal" w:hint="eastAsia"/>
          <w:sz w:val="22"/>
          <w:u w:val="single"/>
          <w:lang w:eastAsia="zh-TW"/>
        </w:rPr>
        <w:t>毛面砌法</w:t>
      </w:r>
    </w:p>
    <w:p w:rsidR="00271695" w:rsidRPr="00A90726" w:rsidRDefault="00271695" w:rsidP="00271695">
      <w:pPr>
        <w:ind w:firstLineChars="200" w:firstLine="440"/>
        <w:rPr>
          <w:rFonts w:eastAsia="Source Han Sans TW Normal"/>
          <w:sz w:val="22"/>
          <w:lang w:eastAsia="zh-TW"/>
        </w:rPr>
      </w:pPr>
      <w:r w:rsidRPr="00A90726">
        <w:rPr>
          <w:rFonts w:eastAsia="Source Han Sans TW Normal"/>
          <w:sz w:val="22"/>
          <w:lang w:eastAsia="zh-TW"/>
        </w:rPr>
        <w:t>城郭的基礎部分是用</w:t>
      </w:r>
      <w:r>
        <w:rPr>
          <w:rFonts w:eastAsia="Source Han Sans TW Normal" w:hint="eastAsia"/>
          <w:sz w:val="22"/>
          <w:lang w:eastAsia="zh-TW"/>
        </w:rPr>
        <w:t>未經加工的</w:t>
      </w:r>
      <w:r w:rsidRPr="00A90726">
        <w:rPr>
          <w:rFonts w:eastAsia="Source Han Sans TW Normal"/>
          <w:sz w:val="22"/>
          <w:lang w:eastAsia="zh-TW"/>
        </w:rPr>
        <w:t>各種大小和形狀的天然石塊堆砌而成的，然後再用較小的石塊填補空隙。這種風格的石牆具有優良的排水性能，因為水可以通過縫隙流出，然而這也</w:t>
      </w:r>
      <w:r>
        <w:rPr>
          <w:rFonts w:eastAsia="Source Han Sans TW Normal" w:hint="eastAsia"/>
          <w:sz w:val="22"/>
          <w:lang w:eastAsia="zh-TW"/>
        </w:rPr>
        <w:t>會</w:t>
      </w:r>
      <w:r w:rsidRPr="00A90726">
        <w:rPr>
          <w:rFonts w:eastAsia="Source Han Sans TW Normal"/>
          <w:sz w:val="22"/>
          <w:lang w:eastAsia="zh-TW"/>
        </w:rPr>
        <w:t>讓敵人攀爬城牆入侵變得更加容易。</w:t>
      </w:r>
    </w:p>
    <w:p w:rsidR="00271695" w:rsidRPr="00616E61" w:rsidRDefault="00271695" w:rsidP="00271695">
      <w:pPr>
        <w:rPr>
          <w:rFonts w:eastAsia="Source Han Sans TW Normal"/>
          <w:sz w:val="22"/>
          <w:lang w:eastAsia="zh-TW"/>
        </w:rPr>
      </w:pPr>
    </w:p>
    <w:p w:rsidR="00271695" w:rsidRPr="00A90726" w:rsidRDefault="00271695" w:rsidP="00271695">
      <w:pPr>
        <w:rPr>
          <w:rFonts w:eastAsia="Source Han Sans TW Normal"/>
          <w:sz w:val="22"/>
          <w:u w:val="single"/>
          <w:lang w:eastAsia="zh-TW"/>
        </w:rPr>
      </w:pPr>
      <w:r w:rsidRPr="00A90726">
        <w:rPr>
          <w:rFonts w:eastAsia="Source Han Sans TW Normal"/>
          <w:sz w:val="22"/>
          <w:u w:val="single"/>
          <w:lang w:eastAsia="zh-TW"/>
        </w:rPr>
        <w:t>嵌楔砌法</w:t>
      </w:r>
    </w:p>
    <w:p w:rsidR="00271695" w:rsidRPr="00A90726" w:rsidRDefault="00271695" w:rsidP="00271695">
      <w:pPr>
        <w:ind w:firstLineChars="200" w:firstLine="440"/>
        <w:rPr>
          <w:rFonts w:eastAsia="Source Han Sans TW Normal"/>
          <w:sz w:val="22"/>
          <w:lang w:eastAsia="zh-TW"/>
        </w:rPr>
      </w:pPr>
      <w:r w:rsidRPr="00A90726">
        <w:rPr>
          <w:rFonts w:eastAsia="Source Han Sans TW Normal"/>
          <w:sz w:val="22"/>
          <w:lang w:eastAsia="zh-TW"/>
        </w:rPr>
        <w:t>這種牆壁的石塊被粗略地修整過，以減少縫隙。石匠們敲打岩石至棱角和表面都相對光滑，從而更容易堆砌。</w:t>
      </w:r>
    </w:p>
    <w:p w:rsidR="00271695" w:rsidRPr="00A90726" w:rsidRDefault="00271695" w:rsidP="00271695">
      <w:pPr>
        <w:rPr>
          <w:rFonts w:eastAsia="Source Han Sans TW Normal"/>
          <w:sz w:val="22"/>
          <w:lang w:eastAsia="zh-TW"/>
        </w:rPr>
      </w:pPr>
    </w:p>
    <w:p w:rsidR="00271695" w:rsidRPr="00A90726" w:rsidRDefault="00271695" w:rsidP="00271695">
      <w:pPr>
        <w:rPr>
          <w:rFonts w:eastAsia="Source Han Sans TW Normal"/>
          <w:sz w:val="22"/>
          <w:u w:val="single"/>
          <w:lang w:eastAsia="zh-TW"/>
        </w:rPr>
      </w:pPr>
      <w:r w:rsidRPr="00A90726">
        <w:rPr>
          <w:rFonts w:eastAsia="Source Han Sans TW Normal"/>
          <w:sz w:val="22"/>
          <w:u w:val="single"/>
          <w:lang w:eastAsia="zh-TW"/>
        </w:rPr>
        <w:t>切入砌法</w:t>
      </w:r>
    </w:p>
    <w:p w:rsidR="00271695" w:rsidRPr="00A90726" w:rsidRDefault="00271695" w:rsidP="00271695">
      <w:pPr>
        <w:ind w:firstLineChars="200" w:firstLine="440"/>
        <w:rPr>
          <w:rFonts w:eastAsia="Source Han Sans TW Normal"/>
          <w:sz w:val="22"/>
          <w:lang w:eastAsia="zh-TW"/>
        </w:rPr>
      </w:pPr>
      <w:r w:rsidRPr="00A90726">
        <w:rPr>
          <w:rFonts w:eastAsia="Source Han Sans TW Normal"/>
          <w:sz w:val="22"/>
          <w:lang w:eastAsia="zh-TW"/>
        </w:rPr>
        <w:t>到了</w:t>
      </w:r>
      <w:r w:rsidRPr="00A90726">
        <w:rPr>
          <w:rFonts w:eastAsia="Source Han Sans TW Normal"/>
          <w:sz w:val="22"/>
          <w:lang w:eastAsia="zh-TW"/>
        </w:rPr>
        <w:t>17</w:t>
      </w:r>
      <w:r w:rsidRPr="00A90726">
        <w:rPr>
          <w:rFonts w:eastAsia="Source Han Sans TW Normal"/>
          <w:sz w:val="22"/>
          <w:lang w:eastAsia="zh-TW"/>
        </w:rPr>
        <w:t>世紀早期，隨著技術的進步，石匠們能夠將石頭加工成統一的尺寸，並建造出接縫緊密的堅實高牆。因為水滲入牆壁會損壞建築物的結構，工人們還</w:t>
      </w:r>
      <w:r>
        <w:rPr>
          <w:rFonts w:eastAsia="Source Han Sans TW Normal" w:hint="eastAsia"/>
          <w:sz w:val="22"/>
          <w:lang w:eastAsia="zh-TW"/>
        </w:rPr>
        <w:t>開設</w:t>
      </w:r>
      <w:r w:rsidRPr="00A90726">
        <w:rPr>
          <w:rFonts w:eastAsia="Source Han Sans TW Normal"/>
          <w:sz w:val="22"/>
          <w:lang w:eastAsia="zh-TW"/>
        </w:rPr>
        <w:t>了排水口。</w:t>
      </w:r>
    </w:p>
    <w:p w:rsidR="00271695" w:rsidRPr="00A90726" w:rsidRDefault="00271695" w:rsidP="00271695">
      <w:pPr>
        <w:rPr>
          <w:rFonts w:eastAsia="Source Han Sans TW Normal"/>
          <w:sz w:val="22"/>
          <w:lang w:eastAsia="zh-TW"/>
        </w:rPr>
      </w:pPr>
    </w:p>
    <w:p w:rsidR="00271695" w:rsidRPr="00A90726" w:rsidRDefault="00271695" w:rsidP="00271695">
      <w:pPr>
        <w:rPr>
          <w:rFonts w:eastAsia="Source Han Sans TW Normal"/>
          <w:sz w:val="22"/>
          <w:u w:val="single"/>
          <w:lang w:eastAsia="zh-TW"/>
        </w:rPr>
      </w:pPr>
      <w:r w:rsidRPr="00A90726">
        <w:rPr>
          <w:rFonts w:eastAsia="Source Han Sans TW Normal"/>
          <w:sz w:val="22"/>
          <w:u w:val="single"/>
          <w:lang w:eastAsia="zh-TW"/>
        </w:rPr>
        <w:t>游女石</w:t>
      </w:r>
    </w:p>
    <w:p w:rsidR="00271695" w:rsidRPr="00A90726" w:rsidRDefault="00271695" w:rsidP="00271695">
      <w:pPr>
        <w:ind w:firstLineChars="200" w:firstLine="440"/>
        <w:rPr>
          <w:rFonts w:eastAsia="Source Han Sans TW Normal"/>
          <w:sz w:val="22"/>
          <w:lang w:eastAsia="zh-TW"/>
        </w:rPr>
      </w:pPr>
      <w:r w:rsidRPr="00A90726">
        <w:rPr>
          <w:rFonts w:eastAsia="Source Han Sans TW Normal"/>
          <w:sz w:val="22"/>
          <w:lang w:eastAsia="zh-TW"/>
        </w:rPr>
        <w:t>這塊高達</w:t>
      </w:r>
      <w:r w:rsidRPr="00A90726">
        <w:rPr>
          <w:rFonts w:eastAsia="Source Han Sans TW Normal"/>
          <w:sz w:val="22"/>
          <w:lang w:eastAsia="zh-TW"/>
        </w:rPr>
        <w:t>3</w:t>
      </w:r>
      <w:r w:rsidRPr="00A90726">
        <w:rPr>
          <w:rFonts w:eastAsia="Source Han Sans TW Normal"/>
          <w:sz w:val="22"/>
          <w:lang w:eastAsia="zh-TW"/>
        </w:rPr>
        <w:t>公尺高的</w:t>
      </w:r>
      <w:r>
        <w:rPr>
          <w:rFonts w:eastAsia="Source Han Sans TW Normal" w:hint="eastAsia"/>
          <w:sz w:val="22"/>
          <w:lang w:eastAsia="zh-TW"/>
        </w:rPr>
        <w:t>巨</w:t>
      </w:r>
      <w:r w:rsidRPr="00A90726">
        <w:rPr>
          <w:rFonts w:eastAsia="Source Han Sans TW Normal"/>
          <w:sz w:val="22"/>
          <w:lang w:eastAsia="zh-TW"/>
        </w:rPr>
        <w:t>石位於太鼓門旁。</w:t>
      </w:r>
      <w:r w:rsidRPr="00EA0EBE">
        <w:rPr>
          <w:rFonts w:eastAsia="Source Han Sans TW Normal" w:hint="eastAsia"/>
          <w:sz w:val="22"/>
          <w:lang w:eastAsia="zh-TW"/>
        </w:rPr>
        <w:t>門</w:t>
      </w:r>
      <w:r>
        <w:rPr>
          <w:rFonts w:eastAsia="Source Han Sans TW Normal" w:hint="eastAsia"/>
          <w:sz w:val="22"/>
          <w:lang w:eastAsia="zh-TW"/>
        </w:rPr>
        <w:t>上</w:t>
      </w:r>
      <w:r w:rsidRPr="00A90726">
        <w:rPr>
          <w:rFonts w:eastAsia="Source Han Sans TW Normal"/>
          <w:sz w:val="22"/>
          <w:lang w:eastAsia="zh-TW"/>
        </w:rPr>
        <w:t>配</w:t>
      </w:r>
      <w:r>
        <w:rPr>
          <w:rFonts w:eastAsia="Source Han Sans TW Normal" w:hint="eastAsia"/>
          <w:sz w:val="22"/>
          <w:lang w:eastAsia="zh-TW"/>
        </w:rPr>
        <w:t>有一面</w:t>
      </w:r>
      <w:r w:rsidRPr="00A90726">
        <w:rPr>
          <w:rFonts w:eastAsia="Source Han Sans TW Normal"/>
          <w:sz w:val="22"/>
          <w:lang w:eastAsia="zh-TW"/>
        </w:rPr>
        <w:t>太鼓，</w:t>
      </w:r>
      <w:r>
        <w:rPr>
          <w:rFonts w:eastAsia="Source Han Sans TW Normal" w:hint="eastAsia"/>
          <w:sz w:val="22"/>
          <w:lang w:eastAsia="zh-TW"/>
        </w:rPr>
        <w:t>在</w:t>
      </w:r>
      <w:r w:rsidRPr="00A90726">
        <w:rPr>
          <w:rFonts w:eastAsia="Source Han Sans TW Normal"/>
          <w:sz w:val="22"/>
          <w:lang w:eastAsia="zh-TW"/>
        </w:rPr>
        <w:t>領主來訪或</w:t>
      </w:r>
      <w:r>
        <w:rPr>
          <w:rFonts w:eastAsia="Source Han Sans TW Normal" w:hint="eastAsia"/>
          <w:sz w:val="22"/>
          <w:lang w:eastAsia="zh-TW"/>
        </w:rPr>
        <w:t>外敵入侵等</w:t>
      </w:r>
      <w:r w:rsidRPr="00A90726">
        <w:rPr>
          <w:rFonts w:eastAsia="Source Han Sans TW Normal"/>
          <w:sz w:val="22"/>
          <w:lang w:eastAsia="zh-TW"/>
        </w:rPr>
        <w:t>突發緊急情況</w:t>
      </w:r>
      <w:r>
        <w:rPr>
          <w:rFonts w:eastAsia="Source Han Sans TW Normal" w:hint="eastAsia"/>
          <w:sz w:val="22"/>
          <w:lang w:eastAsia="zh-TW"/>
        </w:rPr>
        <w:t>時就會擊鼓以示眾人</w:t>
      </w:r>
      <w:r w:rsidRPr="00A90726">
        <w:rPr>
          <w:rFonts w:eastAsia="Source Han Sans TW Normal"/>
          <w:sz w:val="22"/>
          <w:lang w:eastAsia="zh-TW"/>
        </w:rPr>
        <w:t>。</w:t>
      </w:r>
      <w:r>
        <w:rPr>
          <w:rFonts w:eastAsia="Source Han Sans TW Normal" w:hint="eastAsia"/>
          <w:sz w:val="22"/>
          <w:lang w:eastAsia="zh-TW"/>
        </w:rPr>
        <w:t>在此安置巨石</w:t>
      </w:r>
      <w:r w:rsidRPr="00A90726">
        <w:rPr>
          <w:rFonts w:eastAsia="Source Han Sans TW Normal"/>
          <w:sz w:val="22"/>
          <w:lang w:eastAsia="zh-TW"/>
        </w:rPr>
        <w:t>，</w:t>
      </w:r>
      <w:r>
        <w:rPr>
          <w:rFonts w:eastAsia="Source Han Sans TW Normal" w:hint="eastAsia"/>
          <w:sz w:val="22"/>
          <w:lang w:eastAsia="zh-TW"/>
        </w:rPr>
        <w:t>最初應該</w:t>
      </w:r>
      <w:r w:rsidRPr="00A90726">
        <w:rPr>
          <w:rFonts w:eastAsia="Source Han Sans TW Normal"/>
          <w:sz w:val="22"/>
          <w:lang w:eastAsia="zh-TW"/>
        </w:rPr>
        <w:t>是為了保城郭不受惡靈侵擾，但後來它有了</w:t>
      </w:r>
      <w:r>
        <w:rPr>
          <w:rFonts w:eastAsia="Source Han Sans TW Normal" w:hint="eastAsia"/>
          <w:sz w:val="22"/>
          <w:lang w:eastAsia="zh-TW"/>
        </w:rPr>
        <w:t>別的</w:t>
      </w:r>
      <w:r w:rsidRPr="00A90726">
        <w:rPr>
          <w:rFonts w:eastAsia="Source Han Sans TW Normal"/>
          <w:sz w:val="22"/>
          <w:lang w:eastAsia="zh-TW"/>
        </w:rPr>
        <w:t>用途。在</w:t>
      </w:r>
      <w:r w:rsidRPr="00A90726">
        <w:rPr>
          <w:rFonts w:eastAsia="Source Han Sans TW Normal"/>
          <w:sz w:val="22"/>
          <w:lang w:eastAsia="zh-TW"/>
        </w:rPr>
        <w:t>1639</w:t>
      </w:r>
      <w:r w:rsidRPr="00A90726">
        <w:rPr>
          <w:rFonts w:eastAsia="Source Han Sans TW Normal"/>
          <w:sz w:val="22"/>
          <w:lang w:eastAsia="zh-TW"/>
        </w:rPr>
        <w:t>年的地震之後，</w:t>
      </w:r>
      <w:r w:rsidRPr="00A90726">
        <w:rPr>
          <w:rFonts w:eastAsia="Source Han Sans TW Normal"/>
          <w:sz w:val="22"/>
          <w:lang w:eastAsia="zh-TW"/>
        </w:rPr>
        <w:t>1000</w:t>
      </w:r>
      <w:r w:rsidRPr="00A90726">
        <w:rPr>
          <w:rFonts w:eastAsia="Source Han Sans TW Normal"/>
          <w:sz w:val="22"/>
          <w:lang w:eastAsia="zh-TW"/>
        </w:rPr>
        <w:t>多名勞工前來協助修復部分城牆，他們不得不從幾公里外搬運大量巨石。當時的工頭就讓一位衣著華麗的花魁站在游女石上</w:t>
      </w:r>
      <w:r>
        <w:rPr>
          <w:rFonts w:eastAsia="Source Han Sans TW Normal" w:hint="eastAsia"/>
          <w:sz w:val="22"/>
          <w:lang w:eastAsia="zh-TW"/>
        </w:rPr>
        <w:t>跳舞</w:t>
      </w:r>
      <w:r w:rsidRPr="00A90726">
        <w:rPr>
          <w:rFonts w:eastAsia="Source Han Sans TW Normal"/>
          <w:sz w:val="22"/>
          <w:lang w:eastAsia="zh-TW"/>
        </w:rPr>
        <w:t>，為</w:t>
      </w:r>
      <w:r>
        <w:rPr>
          <w:rFonts w:eastAsia="Source Han Sans TW Normal" w:hint="eastAsia"/>
          <w:sz w:val="22"/>
          <w:lang w:eastAsia="zh-TW"/>
        </w:rPr>
        <w:t>辛苦作業的</w:t>
      </w:r>
      <w:r w:rsidRPr="00A90726">
        <w:rPr>
          <w:rFonts w:eastAsia="Source Han Sans TW Normal"/>
          <w:sz w:val="22"/>
          <w:lang w:eastAsia="zh-TW"/>
        </w:rPr>
        <w:t>工人們</w:t>
      </w:r>
      <w:r>
        <w:rPr>
          <w:rFonts w:eastAsia="Source Han Sans TW Normal" w:hint="eastAsia"/>
          <w:sz w:val="22"/>
          <w:lang w:eastAsia="zh-TW"/>
        </w:rPr>
        <w:t>加油鼓勁</w:t>
      </w:r>
      <w:r w:rsidRPr="00A90726">
        <w:rPr>
          <w:rFonts w:eastAsia="Source Han Sans TW Normal"/>
          <w:sz w:val="22"/>
          <w:lang w:eastAsia="zh-TW"/>
        </w:rPr>
        <w:t>。</w:t>
      </w:r>
    </w:p>
    <w:p w:rsidR="00271695" w:rsidRPr="00A90726" w:rsidRDefault="00271695" w:rsidP="00271695">
      <w:pPr>
        <w:ind w:firstLineChars="200" w:firstLine="440"/>
        <w:rPr>
          <w:rFonts w:eastAsia="Source Han Sans TW Normal"/>
          <w:sz w:val="22"/>
          <w:lang w:eastAsia="zh-TW"/>
        </w:rPr>
      </w:pPr>
    </w:p>
    <w:p w:rsidR="00271695" w:rsidRPr="00A90726" w:rsidRDefault="00271695" w:rsidP="00271695">
      <w:pPr>
        <w:rPr>
          <w:rFonts w:eastAsia="Source Han Sans TW Normal"/>
          <w:sz w:val="22"/>
          <w:u w:val="single"/>
          <w:lang w:eastAsia="zh-TW"/>
        </w:rPr>
      </w:pPr>
      <w:r w:rsidRPr="00A90726">
        <w:rPr>
          <w:rFonts w:eastAsia="Source Han Sans TW Normal"/>
          <w:sz w:val="22"/>
          <w:u w:val="single"/>
          <w:lang w:eastAsia="zh-TW"/>
        </w:rPr>
        <w:t>歷史和風景</w:t>
      </w:r>
    </w:p>
    <w:p w:rsidR="00271695" w:rsidRPr="00525D29" w:rsidRDefault="00271695" w:rsidP="0027169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90726">
        <w:rPr>
          <w:rFonts w:eastAsia="Source Han Sans TW Normal"/>
          <w:sz w:val="22"/>
          <w:lang w:eastAsia="zh-TW"/>
        </w:rPr>
        <w:t>天守閣的一至四層為博物館，展示武器和盔甲等武士時期的物品，以及與會津藩主和其他重要人物相關的</w:t>
      </w:r>
      <w:r>
        <w:rPr>
          <w:rFonts w:eastAsia="Source Han Sans TW Normal" w:hint="eastAsia"/>
          <w:sz w:val="22"/>
          <w:lang w:eastAsia="zh-TW"/>
        </w:rPr>
        <w:t>資料</w:t>
      </w:r>
      <w:r w:rsidRPr="00A90726">
        <w:rPr>
          <w:rFonts w:eastAsia="Source Han Sans TW Normal"/>
          <w:sz w:val="22"/>
          <w:lang w:eastAsia="zh-TW"/>
        </w:rPr>
        <w:t>。最上層可以俯瞰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城郭周圍的全景，使用智慧型手機還能看到江戶時代風景和如今風景相重疊的畫面。</w:t>
      </w:r>
    </w:p>
    <w:p w:rsidR="00271695" w:rsidRPr="00525D29" w:rsidRDefault="00271695" w:rsidP="0027169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5D29">
        <w:rPr>
          <w:rFonts w:eastAsia="Source Han Sans TW Normal"/>
          <w:color w:val="000000" w:themeColor="text1"/>
          <w:sz w:val="22"/>
          <w:lang w:eastAsia="zh-TW"/>
        </w:rPr>
        <w:t>開館時間：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8:30</w:t>
      </w:r>
      <w:r w:rsidRPr="00525D2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～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17:00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16:30</w:t>
      </w:r>
      <w:r w:rsidRPr="00525D29">
        <w:rPr>
          <w:rFonts w:eastAsia="Source Han Sans TW Normal"/>
          <w:color w:val="000000" w:themeColor="text1"/>
          <w:sz w:val="22"/>
          <w:lang w:eastAsia="zh-TW"/>
        </w:rPr>
        <w:t>最終入場</w:t>
      </w:r>
      <w:r w:rsidRPr="00525D2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</w:p>
    <w:p w:rsidR="00271695" w:rsidRPr="00A90726" w:rsidRDefault="00271695" w:rsidP="00271695">
      <w:pPr>
        <w:ind w:firstLineChars="200" w:firstLine="440"/>
        <w:rPr>
          <w:rFonts w:eastAsia="Source Han Sans TW Normal"/>
          <w:sz w:val="22"/>
          <w:lang w:eastAsia="zh-TW"/>
        </w:rPr>
      </w:pPr>
    </w:p>
    <w:p w:rsidR="00271695" w:rsidRPr="00A90726" w:rsidRDefault="00271695" w:rsidP="00271695">
      <w:pPr>
        <w:rPr>
          <w:rFonts w:eastAsia="Source Han Sans TW Normal"/>
          <w:sz w:val="22"/>
          <w:u w:val="single"/>
          <w:lang w:eastAsia="zh-TW"/>
        </w:rPr>
      </w:pPr>
      <w:r w:rsidRPr="00A90726">
        <w:rPr>
          <w:rFonts w:eastAsia="Source Han Sans TW Normal"/>
          <w:sz w:val="22"/>
          <w:u w:val="single"/>
          <w:lang w:eastAsia="zh-TW"/>
        </w:rPr>
        <w:t>茶室</w:t>
      </w:r>
    </w:p>
    <w:p w:rsidR="00271695" w:rsidRDefault="00271695" w:rsidP="00271695">
      <w:pPr>
        <w:ind w:firstLineChars="200" w:firstLine="440"/>
        <w:rPr>
          <w:rFonts w:eastAsia="Source Han Sans TW Normal"/>
          <w:sz w:val="22"/>
          <w:lang w:eastAsia="zh-TW"/>
        </w:rPr>
      </w:pPr>
      <w:r w:rsidRPr="00A90726">
        <w:rPr>
          <w:rFonts w:eastAsia="Source Han Sans TW Normal"/>
          <w:sz w:val="22"/>
          <w:lang w:eastAsia="zh-TW"/>
        </w:rPr>
        <w:t>參觀城郭和周邊需要花費幾個小時，鶴城城址公園內的「麟閣」茶室是一個理想的休息場所，遊客可以一邊享受抹茶一邊欣賞迷人的茶園景色。茶室</w:t>
      </w:r>
      <w:r>
        <w:rPr>
          <w:rFonts w:eastAsia="Source Han Sans TW Normal" w:hint="eastAsia"/>
          <w:sz w:val="22"/>
          <w:lang w:eastAsia="zh-TW"/>
        </w:rPr>
        <w:t>由</w:t>
      </w:r>
      <w:r w:rsidRPr="00A90726">
        <w:rPr>
          <w:rFonts w:eastAsia="Source Han Sans TW Normal"/>
          <w:sz w:val="22"/>
          <w:lang w:eastAsia="zh-TW"/>
        </w:rPr>
        <w:t>對茶道頗有研究的領主蒲生氏鄉</w:t>
      </w:r>
      <w:r>
        <w:rPr>
          <w:rFonts w:eastAsia="Source Han Sans TW Normal" w:hint="eastAsia"/>
          <w:sz w:val="22"/>
          <w:lang w:eastAsia="zh-TW"/>
        </w:rPr>
        <w:t>命人建造</w:t>
      </w:r>
      <w:r w:rsidRPr="009667AF">
        <w:rPr>
          <w:rFonts w:eastAsia="Source Han Sans TW Normal" w:hint="eastAsia"/>
          <w:sz w:val="22"/>
          <w:lang w:eastAsia="zh-TW"/>
        </w:rPr>
        <w:t>，</w:t>
      </w:r>
      <w:r>
        <w:rPr>
          <w:rFonts w:eastAsia="Source Han Sans TW Normal" w:hint="eastAsia"/>
          <w:sz w:val="22"/>
          <w:lang w:eastAsia="zh-TW"/>
        </w:rPr>
        <w:t>當時他希望</w:t>
      </w:r>
      <w:r w:rsidRPr="00A90726">
        <w:rPr>
          <w:rFonts w:eastAsia="Source Han Sans TW Normal"/>
          <w:sz w:val="22"/>
          <w:lang w:eastAsia="zh-TW"/>
        </w:rPr>
        <w:t>將茶道引入會津</w:t>
      </w:r>
      <w:r w:rsidRPr="009667AF">
        <w:rPr>
          <w:rFonts w:eastAsia="Source Han Sans TW Normal" w:hint="eastAsia"/>
          <w:sz w:val="22"/>
          <w:lang w:eastAsia="zh-TW"/>
        </w:rPr>
        <w:t>。</w:t>
      </w:r>
      <w:r>
        <w:rPr>
          <w:rFonts w:eastAsia="Source Han Sans TW Normal" w:hint="eastAsia"/>
          <w:sz w:val="22"/>
          <w:lang w:eastAsia="zh-TW"/>
        </w:rPr>
        <w:t>為此</w:t>
      </w:r>
      <w:r w:rsidRPr="009667AF">
        <w:rPr>
          <w:rFonts w:eastAsia="Source Han Sans TW Normal" w:hint="eastAsia"/>
          <w:sz w:val="22"/>
          <w:lang w:eastAsia="zh-TW"/>
        </w:rPr>
        <w:t>，</w:t>
      </w:r>
      <w:r>
        <w:rPr>
          <w:rFonts w:eastAsia="Source Han Sans TW Normal" w:hint="eastAsia"/>
          <w:sz w:val="22"/>
          <w:lang w:eastAsia="zh-TW"/>
        </w:rPr>
        <w:t>他還特意從京都</w:t>
      </w:r>
      <w:r w:rsidRPr="00A90726">
        <w:rPr>
          <w:rFonts w:eastAsia="Source Han Sans TW Normal"/>
          <w:sz w:val="22"/>
          <w:lang w:eastAsia="zh-TW"/>
        </w:rPr>
        <w:t>邀請</w:t>
      </w:r>
      <w:r>
        <w:rPr>
          <w:rFonts w:eastAsia="Source Han Sans TW Normal" w:hint="eastAsia"/>
          <w:sz w:val="22"/>
          <w:lang w:eastAsia="zh-TW"/>
        </w:rPr>
        <w:t>茶聖</w:t>
      </w:r>
      <w:r w:rsidRPr="00A90726">
        <w:rPr>
          <w:rFonts w:eastAsia="Source Han Sans TW Normal"/>
          <w:sz w:val="22"/>
          <w:lang w:eastAsia="zh-TW"/>
        </w:rPr>
        <w:t>千利休（</w:t>
      </w:r>
      <w:r w:rsidRPr="00A90726">
        <w:rPr>
          <w:rFonts w:eastAsia="Source Han Sans TW Normal"/>
          <w:sz w:val="22"/>
          <w:lang w:eastAsia="zh-TW"/>
        </w:rPr>
        <w:t>1522-1591</w:t>
      </w:r>
      <w:r w:rsidRPr="00A90726">
        <w:rPr>
          <w:rFonts w:eastAsia="Source Han Sans TW Normal"/>
          <w:sz w:val="22"/>
          <w:lang w:eastAsia="zh-TW"/>
        </w:rPr>
        <w:t>）之子</w:t>
      </w:r>
      <w:r>
        <w:rPr>
          <w:rFonts w:eastAsia="Source Han Sans TW Normal" w:hint="eastAsia"/>
          <w:sz w:val="22"/>
          <w:lang w:eastAsia="zh-TW"/>
        </w:rPr>
        <w:t>、</w:t>
      </w:r>
      <w:r w:rsidRPr="00A90726">
        <w:rPr>
          <w:rFonts w:eastAsia="Source Han Sans TW Normal"/>
          <w:sz w:val="22"/>
          <w:lang w:eastAsia="zh-TW"/>
        </w:rPr>
        <w:t>茶道大師千</w:t>
      </w:r>
      <w:r>
        <w:rPr>
          <w:rFonts w:eastAsia="Source Han Sans TW Normal" w:hint="eastAsia"/>
          <w:sz w:val="22"/>
          <w:lang w:eastAsia="zh-TW"/>
        </w:rPr>
        <w:t>少</w:t>
      </w:r>
      <w:r w:rsidRPr="00A90726">
        <w:rPr>
          <w:rFonts w:eastAsia="Source Han Sans TW Normal"/>
          <w:sz w:val="22"/>
          <w:lang w:eastAsia="zh-TW"/>
        </w:rPr>
        <w:t>庵（</w:t>
      </w:r>
      <w:r w:rsidRPr="00A90726">
        <w:rPr>
          <w:rFonts w:eastAsia="Source Han Sans TW Normal"/>
          <w:sz w:val="22"/>
          <w:lang w:eastAsia="zh-TW"/>
        </w:rPr>
        <w:t>1546-1614</w:t>
      </w:r>
      <w:r w:rsidRPr="00A90726">
        <w:rPr>
          <w:rFonts w:eastAsia="Source Han Sans TW Normal"/>
          <w:sz w:val="22"/>
          <w:lang w:eastAsia="zh-TW"/>
        </w:rPr>
        <w:t>）</w:t>
      </w:r>
      <w:r>
        <w:rPr>
          <w:rFonts w:eastAsia="Source Han Sans TW Normal" w:hint="eastAsia"/>
          <w:sz w:val="22"/>
          <w:lang w:eastAsia="zh-TW"/>
        </w:rPr>
        <w:t>來此</w:t>
      </w:r>
      <w:r w:rsidRPr="00A90726">
        <w:rPr>
          <w:rFonts w:eastAsia="Source Han Sans TW Normal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95"/>
    <w:rsid w:val="00102A26"/>
    <w:rsid w:val="00271695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6ABFE-9389-453B-996D-B8B31F6D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16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6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6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6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6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6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6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16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16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16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1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1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1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1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16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16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16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6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1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6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1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6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16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1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16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16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