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E41" w:rsidRPr="00C804A8" w:rsidRDefault="00950E41" w:rsidP="00950E41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統治會津的大名和藩主</w:t>
      </w:r>
    </w:p>
    <w:p/>
    <w:p w:rsidR="00950E41" w:rsidRPr="006552F0" w:rsidRDefault="00950E41" w:rsidP="00950E41">
      <w:pPr>
        <w:ind w:firstLineChars="200" w:firstLine="440"/>
        <w:rPr>
          <w:rFonts w:eastAsia="Source Han Sans TW Normal"/>
          <w:sz w:val="22"/>
          <w:lang w:eastAsia="zh-TW"/>
        </w:rPr>
      </w:pPr>
      <w:r w:rsidRPr="006552F0">
        <w:rPr>
          <w:rFonts w:eastAsia="Source Han Sans TW Normal"/>
          <w:sz w:val="22"/>
          <w:lang w:eastAsia="zh-TW"/>
        </w:rPr>
        <w:t>自</w:t>
      </w:r>
      <w:r w:rsidRPr="006552F0">
        <w:rPr>
          <w:rFonts w:eastAsia="Source Han Sans TW Normal"/>
          <w:sz w:val="22"/>
          <w:lang w:eastAsia="zh-TW"/>
        </w:rPr>
        <w:t>12</w:t>
      </w:r>
      <w:r w:rsidRPr="006552F0">
        <w:rPr>
          <w:rFonts w:eastAsia="Source Han Sans TW Normal"/>
          <w:sz w:val="22"/>
          <w:lang w:eastAsia="zh-TW"/>
        </w:rPr>
        <w:t>世紀以後，尤其是</w:t>
      </w:r>
      <w:r>
        <w:rPr>
          <w:rFonts w:eastAsia="Source Han Sans TW Normal" w:hint="eastAsia"/>
          <w:sz w:val="22"/>
          <w:lang w:eastAsia="zh-TW"/>
        </w:rPr>
        <w:t>在</w:t>
      </w:r>
      <w:r w:rsidRPr="006552F0">
        <w:rPr>
          <w:rFonts w:eastAsia="Source Han Sans TW Normal"/>
          <w:sz w:val="22"/>
          <w:lang w:eastAsia="zh-TW"/>
        </w:rPr>
        <w:t>德川幕府統治</w:t>
      </w:r>
      <w:r>
        <w:rPr>
          <w:rFonts w:eastAsia="Source Han Sans TW Normal" w:hint="eastAsia"/>
          <w:sz w:val="22"/>
          <w:lang w:eastAsia="zh-TW"/>
        </w:rPr>
        <w:t>下的</w:t>
      </w:r>
      <w:r w:rsidRPr="006552F0">
        <w:rPr>
          <w:rFonts w:eastAsia="Source Han Sans TW Normal"/>
          <w:sz w:val="22"/>
          <w:lang w:eastAsia="zh-TW"/>
        </w:rPr>
        <w:t>江戶時代（</w:t>
      </w:r>
      <w:r w:rsidRPr="006552F0">
        <w:rPr>
          <w:rFonts w:eastAsia="Source Han Sans TW Normal"/>
          <w:sz w:val="22"/>
          <w:lang w:eastAsia="zh-TW"/>
        </w:rPr>
        <w:t>1603-1867</w:t>
      </w:r>
      <w:r w:rsidRPr="006552F0">
        <w:rPr>
          <w:rFonts w:eastAsia="Source Han Sans TW Normal"/>
          <w:sz w:val="22"/>
          <w:lang w:eastAsia="zh-TW"/>
        </w:rPr>
        <w:t>），會津藩的藩主們對文化和工業做出</w:t>
      </w:r>
      <w:r>
        <w:rPr>
          <w:rFonts w:eastAsia="Source Han Sans TW Normal" w:hint="eastAsia"/>
          <w:sz w:val="22"/>
          <w:lang w:eastAsia="zh-TW"/>
        </w:rPr>
        <w:t>了巨大</w:t>
      </w:r>
      <w:r w:rsidRPr="006552F0">
        <w:rPr>
          <w:rFonts w:eastAsia="Source Han Sans TW Normal"/>
          <w:sz w:val="22"/>
          <w:lang w:eastAsia="zh-TW"/>
        </w:rPr>
        <w:t>貢獻，</w:t>
      </w:r>
      <w:r w:rsidRPr="0066596F">
        <w:rPr>
          <w:rFonts w:eastAsia="Source Han Sans TW Normal" w:hint="eastAsia"/>
          <w:sz w:val="22"/>
          <w:lang w:eastAsia="zh-TW"/>
        </w:rPr>
        <w:t>為</w:t>
      </w:r>
      <w:r w:rsidRPr="006552F0">
        <w:rPr>
          <w:rFonts w:eastAsia="Source Han Sans TW Normal"/>
          <w:sz w:val="22"/>
          <w:lang w:eastAsia="zh-TW"/>
        </w:rPr>
        <w:t>該地區</w:t>
      </w:r>
      <w:r>
        <w:rPr>
          <w:rFonts w:eastAsia="Source Han Sans TW Normal" w:hint="eastAsia"/>
          <w:sz w:val="22"/>
          <w:lang w:eastAsia="zh-TW"/>
        </w:rPr>
        <w:t>帶來</w:t>
      </w:r>
      <w:r w:rsidRPr="006552F0">
        <w:rPr>
          <w:rFonts w:eastAsia="Source Han Sans TW Normal"/>
          <w:sz w:val="22"/>
          <w:lang w:eastAsia="zh-TW"/>
        </w:rPr>
        <w:t>了深遠的影響。因此，他們在當地歷史中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赫赫有名。</w:t>
      </w:r>
    </w:p>
    <w:p w:rsidR="00950E41" w:rsidRPr="00C804A8" w:rsidRDefault="00950E41" w:rsidP="00950E41">
      <w:pPr>
        <w:rPr>
          <w:rFonts w:eastAsia="Source Han Sans TW Normal"/>
          <w:sz w:val="22"/>
          <w:lang w:eastAsia="zh-TW"/>
        </w:rPr>
      </w:pPr>
    </w:p>
    <w:p w:rsidR="00950E41" w:rsidRPr="00616E61" w:rsidRDefault="00950E41" w:rsidP="00950E41">
      <w:pPr>
        <w:rPr>
          <w:rFonts w:eastAsia="Source Han Sans TW Normal"/>
          <w:sz w:val="22"/>
          <w:u w:val="single"/>
          <w:lang w:eastAsia="zh-TW"/>
        </w:rPr>
      </w:pPr>
      <w:r w:rsidRPr="00616E61">
        <w:rPr>
          <w:rFonts w:eastAsia="Source Han Sans TW Normal" w:hint="eastAsia"/>
          <w:sz w:val="22"/>
          <w:u w:val="single"/>
          <w:lang w:eastAsia="zh-TW"/>
        </w:rPr>
        <w:t>蘆名家：建立城下町</w:t>
      </w:r>
    </w:p>
    <w:p w:rsidR="00950E41" w:rsidRPr="00C804A8" w:rsidRDefault="00950E41" w:rsidP="00950E41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12</w:t>
      </w:r>
      <w:r w:rsidRPr="00C804A8">
        <w:rPr>
          <w:rFonts w:eastAsia="Source Han Sans TW Normal"/>
          <w:sz w:val="22"/>
          <w:lang w:eastAsia="zh-TW"/>
        </w:rPr>
        <w:t>世紀，惠日寺控制著當時被稱為黑川的會津地區。</w:t>
      </w:r>
      <w:r>
        <w:rPr>
          <w:rFonts w:eastAsia="Source Han Sans TW Normal" w:hint="eastAsia"/>
          <w:sz w:val="22"/>
          <w:lang w:eastAsia="zh-TW"/>
        </w:rPr>
        <w:t>但</w:t>
      </w:r>
      <w:r w:rsidRPr="00C804A8">
        <w:rPr>
          <w:rFonts w:eastAsia="Source Han Sans TW Normal"/>
          <w:sz w:val="22"/>
          <w:lang w:eastAsia="zh-TW"/>
        </w:rPr>
        <w:t>幾百年</w:t>
      </w:r>
      <w:r>
        <w:rPr>
          <w:rFonts w:eastAsia="Source Han Sans TW Normal" w:hint="eastAsia"/>
          <w:sz w:val="22"/>
          <w:lang w:eastAsia="zh-TW"/>
        </w:rPr>
        <w:t>以來，</w:t>
      </w:r>
      <w:r w:rsidRPr="00C804A8">
        <w:rPr>
          <w:rFonts w:eastAsia="Source Han Sans TW Normal"/>
          <w:sz w:val="22"/>
          <w:lang w:eastAsia="zh-TW"/>
        </w:rPr>
        <w:t>戰亂及各種政治聯盟</w:t>
      </w:r>
      <w:r>
        <w:rPr>
          <w:rFonts w:eastAsia="Source Han Sans TW Normal" w:hint="eastAsia"/>
          <w:sz w:val="22"/>
          <w:lang w:eastAsia="zh-TW"/>
        </w:rPr>
        <w:t>使該地區的</w:t>
      </w:r>
      <w:r w:rsidRPr="00C804A8">
        <w:rPr>
          <w:rFonts w:eastAsia="Source Han Sans TW Normal"/>
          <w:sz w:val="22"/>
          <w:lang w:eastAsia="zh-TW"/>
        </w:rPr>
        <w:t>掌權者不斷</w:t>
      </w:r>
      <w:r>
        <w:rPr>
          <w:rFonts w:eastAsia="Source Han Sans TW Normal" w:hint="eastAsia"/>
          <w:sz w:val="22"/>
          <w:lang w:eastAsia="zh-TW"/>
        </w:rPr>
        <w:t>更迭</w:t>
      </w:r>
      <w:r w:rsidRPr="00C804A8">
        <w:rPr>
          <w:rFonts w:eastAsia="Source Han Sans TW Normal"/>
          <w:sz w:val="22"/>
          <w:lang w:eastAsia="zh-TW"/>
        </w:rPr>
        <w:t>。強大的蘆名家在</w:t>
      </w:r>
      <w:r w:rsidRPr="00C804A8">
        <w:rPr>
          <w:rFonts w:eastAsia="Source Han Sans TW Normal"/>
          <w:sz w:val="22"/>
          <w:lang w:eastAsia="zh-TW"/>
        </w:rPr>
        <w:t>13</w:t>
      </w:r>
      <w:r w:rsidRPr="00C804A8">
        <w:rPr>
          <w:rFonts w:eastAsia="Source Han Sans TW Normal"/>
          <w:sz w:val="22"/>
          <w:lang w:eastAsia="zh-TW"/>
        </w:rPr>
        <w:t>世紀控制了這一地區，並持續統治了數百年。蘆名直盛（</w:t>
      </w:r>
      <w:r w:rsidRPr="00C804A8">
        <w:rPr>
          <w:rFonts w:eastAsia="Source Han Sans TW Normal"/>
          <w:sz w:val="22"/>
          <w:lang w:eastAsia="zh-TW"/>
        </w:rPr>
        <w:t>1323-1391</w:t>
      </w:r>
      <w:r w:rsidRPr="00C804A8">
        <w:rPr>
          <w:rFonts w:eastAsia="Source Han Sans TW Normal"/>
          <w:sz w:val="22"/>
          <w:lang w:eastAsia="zh-TW"/>
        </w:rPr>
        <w:t>）建造了黑川城，即如今鶴城城址上的第一座城郭。</w:t>
      </w:r>
      <w:r w:rsidRPr="00C804A8">
        <w:rPr>
          <w:rFonts w:eastAsia="Source Han Sans TW Normal"/>
          <w:sz w:val="22"/>
          <w:lang w:eastAsia="zh-TW"/>
        </w:rPr>
        <w:t>1589</w:t>
      </w:r>
      <w:r w:rsidRPr="00C804A8">
        <w:rPr>
          <w:rFonts w:eastAsia="Source Han Sans TW Normal"/>
          <w:sz w:val="22"/>
          <w:lang w:eastAsia="zh-TW"/>
        </w:rPr>
        <w:t>年，伊達政宗（</w:t>
      </w:r>
      <w:r w:rsidRPr="00C804A8">
        <w:rPr>
          <w:rFonts w:eastAsia="Source Han Sans TW Normal"/>
          <w:sz w:val="22"/>
          <w:lang w:eastAsia="zh-TW"/>
        </w:rPr>
        <w:t>1567-1636</w:t>
      </w:r>
      <w:r w:rsidRPr="00C804A8">
        <w:rPr>
          <w:rFonts w:eastAsia="Source Han Sans TW Normal"/>
          <w:sz w:val="22"/>
          <w:lang w:eastAsia="zh-TW"/>
        </w:rPr>
        <w:t>）擊敗了蘆名家族，奪取了黑川城。然而，這</w:t>
      </w:r>
      <w:r>
        <w:rPr>
          <w:rFonts w:eastAsia="Source Han Sans TW Normal" w:hint="eastAsia"/>
          <w:sz w:val="22"/>
          <w:lang w:eastAsia="zh-TW"/>
        </w:rPr>
        <w:t>一</w:t>
      </w:r>
      <w:r w:rsidRPr="00C804A8">
        <w:rPr>
          <w:rFonts w:eastAsia="Source Han Sans TW Normal"/>
          <w:sz w:val="22"/>
          <w:lang w:eastAsia="zh-TW"/>
        </w:rPr>
        <w:t>勝利並不持久。第二年，更為強大的武將豐臣秀吉（</w:t>
      </w:r>
      <w:r w:rsidRPr="00C804A8">
        <w:rPr>
          <w:rFonts w:eastAsia="Source Han Sans TW Normal"/>
          <w:sz w:val="22"/>
          <w:lang w:eastAsia="zh-TW"/>
        </w:rPr>
        <w:t>1537-159</w:t>
      </w:r>
      <w:r>
        <w:rPr>
          <w:rFonts w:eastAsia="Source Han Sans TW Normal"/>
          <w:sz w:val="22"/>
          <w:lang w:eastAsia="zh-TW"/>
        </w:rPr>
        <w:t>8</w:t>
      </w:r>
      <w:r w:rsidRPr="00C804A8">
        <w:rPr>
          <w:rFonts w:eastAsia="Source Han Sans TW Normal"/>
          <w:sz w:val="22"/>
          <w:lang w:eastAsia="zh-TW"/>
        </w:rPr>
        <w:t>）將黑川城封給了他的愛將蒲生氏鄉（</w:t>
      </w:r>
      <w:r w:rsidRPr="00C804A8">
        <w:rPr>
          <w:rFonts w:eastAsia="Source Han Sans TW Normal"/>
          <w:sz w:val="22"/>
          <w:lang w:eastAsia="zh-TW"/>
        </w:rPr>
        <w:t>1556-1595</w:t>
      </w:r>
      <w:r w:rsidRPr="00C804A8">
        <w:rPr>
          <w:rFonts w:eastAsia="Source Han Sans TW Normal"/>
          <w:sz w:val="22"/>
          <w:lang w:eastAsia="zh-TW"/>
        </w:rPr>
        <w:t>）。</w:t>
      </w:r>
    </w:p>
    <w:p w:rsidR="00950E41" w:rsidRPr="00C804A8" w:rsidRDefault="00950E41" w:rsidP="00950E41">
      <w:pPr>
        <w:rPr>
          <w:rFonts w:eastAsia="Source Han Sans TW Normal"/>
          <w:sz w:val="22"/>
          <w:lang w:eastAsia="zh-TW"/>
        </w:rPr>
      </w:pPr>
    </w:p>
    <w:p w:rsidR="00950E41" w:rsidRPr="00C804A8" w:rsidRDefault="00950E41" w:rsidP="00950E41">
      <w:pPr>
        <w:rPr>
          <w:rFonts w:eastAsia="Source Han Sans TW Normal"/>
          <w:sz w:val="22"/>
          <w:u w:val="single"/>
          <w:lang w:eastAsia="zh-TW"/>
        </w:rPr>
      </w:pPr>
      <w:r w:rsidRPr="00C804A8">
        <w:rPr>
          <w:rFonts w:eastAsia="Source Han Sans TW Normal"/>
          <w:sz w:val="22"/>
          <w:u w:val="single"/>
          <w:lang w:eastAsia="zh-TW"/>
        </w:rPr>
        <w:t>蒲生家：開發土地和發展工業</w:t>
      </w:r>
    </w:p>
    <w:p w:rsidR="00950E41" w:rsidRPr="00C804A8" w:rsidRDefault="00950E41" w:rsidP="00950E41">
      <w:pPr>
        <w:ind w:firstLineChars="200" w:firstLine="440"/>
        <w:rPr>
          <w:rFonts w:eastAsia="Source Han Sans TW Normal"/>
          <w:color w:val="FF0000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在蒲生氏鄉的領導下，這片地區得以蓬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勃發展。他將地名改為若松，並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重修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了城郭將其更名為「鶴城」。他從家鄉（今三重縣）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招來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商販和工匠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遷入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還吸引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造酒商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前來，為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當地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高品質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釀酒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業奠定了基礎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此外，他還讓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會津漆器、彩繪蠟燭和赤牛（周身紅色、頭部和頸部會動的紙質傳統吉祥物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）成功落地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會津</w:t>
      </w:r>
      <w:r w:rsidRPr="00616AE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C804A8">
        <w:rPr>
          <w:rFonts w:eastAsia="Source Han Sans TW Normal"/>
          <w:color w:val="000000" w:themeColor="text1"/>
          <w:sz w:val="22"/>
          <w:lang w:eastAsia="zh-TW"/>
        </w:rPr>
        <w:t>這三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744BB8">
        <w:rPr>
          <w:rFonts w:eastAsia="Source Han Sans TW Normal" w:hint="eastAsia"/>
          <w:color w:val="000000" w:themeColor="text1"/>
          <w:sz w:val="22"/>
          <w:lang w:eastAsia="zh-TW"/>
        </w:rPr>
        <w:t>傳統手工藝</w:t>
      </w:r>
      <w:r w:rsidRPr="00C804A8">
        <w:rPr>
          <w:rFonts w:eastAsia="Source Han Sans TW Normal"/>
          <w:color w:val="000000" w:themeColor="text1"/>
          <w:sz w:val="22"/>
          <w:lang w:eastAsia="zh-TW"/>
        </w:rPr>
        <w:t>如今也都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成為了</w:t>
      </w:r>
      <w:r w:rsidRPr="00C804A8">
        <w:rPr>
          <w:rFonts w:eastAsia="Source Han Sans TW Normal"/>
          <w:color w:val="000000" w:themeColor="text1"/>
          <w:sz w:val="22"/>
          <w:lang w:eastAsia="zh-TW"/>
        </w:rPr>
        <w:t>會津若松的文化瑰寶。</w:t>
      </w:r>
    </w:p>
    <w:p w:rsidR="00950E41" w:rsidRPr="00C804A8" w:rsidRDefault="00950E41" w:rsidP="00950E41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蒲生氏鄉</w:t>
      </w:r>
      <w:r>
        <w:rPr>
          <w:rFonts w:eastAsia="Source Han Sans TW Normal" w:hint="eastAsia"/>
          <w:sz w:val="22"/>
          <w:lang w:eastAsia="zh-TW"/>
        </w:rPr>
        <w:t>也大力</w:t>
      </w:r>
      <w:r w:rsidRPr="00C804A8">
        <w:rPr>
          <w:rFonts w:eastAsia="Source Han Sans TW Normal"/>
          <w:sz w:val="22"/>
          <w:lang w:eastAsia="zh-TW"/>
        </w:rPr>
        <w:t>推動了茶文化的發展，</w:t>
      </w:r>
      <w:r>
        <w:rPr>
          <w:rFonts w:eastAsia="Source Han Sans TW Normal" w:hint="eastAsia"/>
          <w:sz w:val="22"/>
          <w:lang w:eastAsia="zh-TW"/>
        </w:rPr>
        <w:t>他從京都特意</w:t>
      </w:r>
      <w:r w:rsidRPr="00C804A8">
        <w:rPr>
          <w:rFonts w:eastAsia="Source Han Sans TW Normal"/>
          <w:sz w:val="22"/>
          <w:lang w:eastAsia="zh-TW"/>
        </w:rPr>
        <w:t>邀請來了</w:t>
      </w:r>
      <w:r>
        <w:rPr>
          <w:rFonts w:eastAsia="Source Han Sans TW Normal" w:hint="eastAsia"/>
          <w:sz w:val="22"/>
          <w:lang w:eastAsia="zh-TW"/>
        </w:rPr>
        <w:t>茶聖</w:t>
      </w:r>
      <w:r w:rsidRPr="00C804A8">
        <w:rPr>
          <w:rFonts w:eastAsia="Source Han Sans TW Normal"/>
          <w:sz w:val="22"/>
          <w:lang w:eastAsia="zh-TW"/>
        </w:rPr>
        <w:t>千利休（</w:t>
      </w:r>
      <w:r w:rsidRPr="00C804A8">
        <w:rPr>
          <w:rFonts w:eastAsia="Source Han Sans TW Normal"/>
          <w:sz w:val="22"/>
          <w:lang w:eastAsia="zh-TW"/>
        </w:rPr>
        <w:t>1522-1591</w:t>
      </w:r>
      <w:r w:rsidRPr="00C804A8">
        <w:rPr>
          <w:rFonts w:eastAsia="Source Han Sans TW Normal"/>
          <w:sz w:val="22"/>
          <w:lang w:eastAsia="zh-TW"/>
        </w:rPr>
        <w:t>）之子</w:t>
      </w:r>
      <w:r>
        <w:rPr>
          <w:rFonts w:eastAsia="Source Han Sans TW Normal" w:hint="eastAsia"/>
          <w:sz w:val="22"/>
          <w:lang w:eastAsia="zh-TW"/>
        </w:rPr>
        <w:t>、</w:t>
      </w:r>
      <w:r w:rsidRPr="00C804A8">
        <w:rPr>
          <w:rFonts w:eastAsia="Source Han Sans TW Normal"/>
          <w:sz w:val="22"/>
          <w:lang w:eastAsia="zh-TW"/>
        </w:rPr>
        <w:t>茶道大師千</w:t>
      </w:r>
      <w:r>
        <w:rPr>
          <w:rFonts w:eastAsia="Source Han Sans TW Normal" w:hint="eastAsia"/>
          <w:sz w:val="22"/>
          <w:lang w:eastAsia="zh-TW"/>
        </w:rPr>
        <w:t>少</w:t>
      </w:r>
      <w:r w:rsidRPr="00C804A8">
        <w:rPr>
          <w:rFonts w:eastAsia="Source Han Sans TW Normal"/>
          <w:sz w:val="22"/>
          <w:lang w:eastAsia="zh-TW"/>
        </w:rPr>
        <w:t>庵（</w:t>
      </w:r>
      <w:r w:rsidRPr="00C804A8">
        <w:rPr>
          <w:rFonts w:eastAsia="Source Han Sans TW Normal"/>
          <w:sz w:val="22"/>
          <w:lang w:eastAsia="zh-TW"/>
        </w:rPr>
        <w:t>1546-1614</w:t>
      </w:r>
      <w:r w:rsidRPr="00C804A8">
        <w:rPr>
          <w:rFonts w:eastAsia="Source Han Sans TW Normal"/>
          <w:sz w:val="22"/>
          <w:lang w:eastAsia="zh-TW"/>
        </w:rPr>
        <w:t>）。遊客可以在鶴城城址公園裡的「麟閣」茶室進一步了解會津地區的茶文化。</w:t>
      </w:r>
    </w:p>
    <w:p w:rsidR="00950E41" w:rsidRPr="00C804A8" w:rsidRDefault="00950E41" w:rsidP="00950E41">
      <w:pPr>
        <w:rPr>
          <w:rFonts w:eastAsia="Source Han Sans TW Normal"/>
          <w:sz w:val="22"/>
          <w:lang w:eastAsia="zh-TW"/>
        </w:rPr>
      </w:pPr>
    </w:p>
    <w:p w:rsidR="00950E41" w:rsidRPr="00C804A8" w:rsidRDefault="00950E41" w:rsidP="00950E41">
      <w:pPr>
        <w:rPr>
          <w:rFonts w:eastAsia="Source Han Sans TW Normal"/>
          <w:sz w:val="22"/>
          <w:u w:val="single"/>
          <w:lang w:eastAsia="zh-TW"/>
        </w:rPr>
      </w:pPr>
      <w:r w:rsidRPr="00C804A8">
        <w:rPr>
          <w:rFonts w:eastAsia="Source Han Sans TW Normal"/>
          <w:sz w:val="22"/>
          <w:u w:val="single"/>
          <w:lang w:eastAsia="zh-TW"/>
        </w:rPr>
        <w:t>加藤家：</w:t>
      </w:r>
      <w:r>
        <w:rPr>
          <w:rFonts w:eastAsia="Source Han Sans TW Normal" w:hint="eastAsia"/>
          <w:sz w:val="22"/>
          <w:u w:val="single"/>
          <w:lang w:eastAsia="zh-TW"/>
        </w:rPr>
        <w:t>領主更迭頻繁</w:t>
      </w:r>
    </w:p>
    <w:p w:rsidR="00950E41" w:rsidRPr="00C804A8" w:rsidRDefault="00950E41" w:rsidP="00950E41">
      <w:pPr>
        <w:ind w:firstLineChars="200" w:firstLine="440"/>
        <w:rPr>
          <w:rFonts w:eastAsia="Source Han Sans TW Normal"/>
          <w:sz w:val="22"/>
          <w:lang w:eastAsia="zh-TW"/>
        </w:rPr>
      </w:pPr>
      <w:r w:rsidRPr="00F80013">
        <w:rPr>
          <w:rFonts w:eastAsia="Source Han Sans TW Normal" w:hint="eastAsia"/>
          <w:sz w:val="22"/>
          <w:lang w:eastAsia="zh-TW"/>
        </w:rPr>
        <w:t>蒲生氏鄉之子</w:t>
      </w:r>
      <w:r w:rsidRPr="00C804A8">
        <w:rPr>
          <w:rFonts w:eastAsia="Source Han Sans TW Normal"/>
          <w:sz w:val="22"/>
          <w:lang w:eastAsia="zh-TW"/>
        </w:rPr>
        <w:t>蒲生秀行</w:t>
      </w:r>
      <w:r>
        <w:rPr>
          <w:rFonts w:eastAsia="Source Han Sans TW Normal" w:hint="eastAsia"/>
          <w:sz w:val="22"/>
          <w:lang w:eastAsia="zh-TW"/>
        </w:rPr>
        <w:t>（</w:t>
      </w:r>
      <w:r w:rsidRPr="00F80013">
        <w:rPr>
          <w:rFonts w:eastAsia="Source Han Sans TW Normal"/>
          <w:sz w:val="22"/>
          <w:lang w:eastAsia="zh-TW"/>
        </w:rPr>
        <w:t>1583-1612</w:t>
      </w:r>
      <w:r>
        <w:rPr>
          <w:rFonts w:eastAsia="Source Han Sans TW Normal" w:hint="eastAsia"/>
          <w:sz w:val="22"/>
          <w:lang w:eastAsia="zh-TW"/>
        </w:rPr>
        <w:t>）</w:t>
      </w:r>
      <w:r w:rsidRPr="00C804A8">
        <w:rPr>
          <w:rFonts w:eastAsia="Source Han Sans TW Normal"/>
          <w:sz w:val="22"/>
          <w:lang w:eastAsia="zh-TW"/>
        </w:rPr>
        <w:t>的兒子英年早逝，死後沒有繼承人。幕府將軍德川家康（</w:t>
      </w:r>
      <w:r w:rsidRPr="00C804A8">
        <w:rPr>
          <w:rFonts w:eastAsia="Source Han Sans TW Normal"/>
          <w:sz w:val="22"/>
          <w:lang w:eastAsia="zh-TW"/>
        </w:rPr>
        <w:t>1543-1616</w:t>
      </w:r>
      <w:r w:rsidRPr="00C804A8">
        <w:rPr>
          <w:rFonts w:eastAsia="Source Han Sans TW Normal"/>
          <w:sz w:val="22"/>
          <w:lang w:eastAsia="zh-TW"/>
        </w:rPr>
        <w:t>）便指派松山伊予藩</w:t>
      </w:r>
      <w:r w:rsidRPr="00C804A8">
        <w:rPr>
          <w:rFonts w:eastAsia="Source Han Sans TW Normal"/>
          <w:sz w:val="22"/>
          <w:lang w:eastAsia="zh-TW"/>
        </w:rPr>
        <w:t>(</w:t>
      </w:r>
      <w:r w:rsidRPr="00C804A8">
        <w:rPr>
          <w:rFonts w:eastAsia="Source Han Sans TW Normal"/>
          <w:sz w:val="22"/>
          <w:lang w:eastAsia="zh-TW"/>
        </w:rPr>
        <w:t>今愛媛縣</w:t>
      </w:r>
      <w:r w:rsidRPr="00C804A8">
        <w:rPr>
          <w:rFonts w:eastAsia="Source Han Sans TW Normal"/>
          <w:sz w:val="22"/>
          <w:lang w:eastAsia="zh-TW"/>
        </w:rPr>
        <w:t>)</w:t>
      </w:r>
      <w:r w:rsidRPr="00C804A8">
        <w:rPr>
          <w:rFonts w:eastAsia="Source Han Sans TW Normal"/>
          <w:sz w:val="22"/>
          <w:lang w:eastAsia="zh-TW"/>
        </w:rPr>
        <w:t>的加藤</w:t>
      </w:r>
      <w:r w:rsidRPr="00C804A8">
        <w:rPr>
          <w:rFonts w:eastAsia="Source Han Sans TW Normal"/>
          <w:bCs/>
          <w:color w:val="000000" w:themeColor="text1"/>
          <w:sz w:val="22"/>
          <w:lang w:eastAsia="zh-TW"/>
        </w:rPr>
        <w:t>嘉明（</w:t>
      </w:r>
      <w:r w:rsidRPr="00C804A8">
        <w:rPr>
          <w:rFonts w:eastAsia="Source Han Sans TW Normal"/>
          <w:sz w:val="22"/>
          <w:lang w:eastAsia="zh-TW"/>
        </w:rPr>
        <w:t>1563-1631</w:t>
      </w:r>
      <w:r w:rsidRPr="00C804A8">
        <w:rPr>
          <w:rFonts w:eastAsia="Source Han Sans TW Normal"/>
          <w:sz w:val="22"/>
          <w:lang w:eastAsia="zh-TW"/>
        </w:rPr>
        <w:t>）接管會津。加藤</w:t>
      </w:r>
      <w:r w:rsidRPr="00C804A8">
        <w:rPr>
          <w:rFonts w:eastAsia="Source Han Sans TW Normal"/>
          <w:bCs/>
          <w:color w:val="000000" w:themeColor="text1"/>
          <w:sz w:val="22"/>
          <w:lang w:eastAsia="zh-TW"/>
        </w:rPr>
        <w:t>嘉明</w:t>
      </w:r>
      <w:r w:rsidRPr="00C804A8">
        <w:rPr>
          <w:rFonts w:eastAsia="Source Han Sans TW Normal"/>
          <w:sz w:val="22"/>
          <w:lang w:eastAsia="zh-TW"/>
        </w:rPr>
        <w:t>對城郭進行了進一步的整修，之後傳</w:t>
      </w:r>
      <w:r>
        <w:rPr>
          <w:rFonts w:eastAsia="Source Han Sans TW Normal" w:hint="eastAsia"/>
          <w:sz w:val="22"/>
          <w:lang w:eastAsia="zh-TW"/>
        </w:rPr>
        <w:t>位</w:t>
      </w:r>
      <w:r w:rsidRPr="00C804A8">
        <w:rPr>
          <w:rFonts w:eastAsia="Source Han Sans TW Normal"/>
          <w:sz w:val="22"/>
          <w:lang w:eastAsia="zh-TW"/>
        </w:rPr>
        <w:t>給</w:t>
      </w:r>
      <w:r>
        <w:rPr>
          <w:rFonts w:eastAsia="Source Han Sans TW Normal" w:hint="eastAsia"/>
          <w:sz w:val="22"/>
          <w:lang w:eastAsia="zh-TW"/>
        </w:rPr>
        <w:t>了</w:t>
      </w:r>
      <w:r w:rsidRPr="00C804A8">
        <w:rPr>
          <w:rFonts w:eastAsia="Source Han Sans TW Normal"/>
          <w:sz w:val="22"/>
          <w:lang w:eastAsia="zh-TW"/>
        </w:rPr>
        <w:t>兒子。</w:t>
      </w:r>
    </w:p>
    <w:p w:rsidR="00950E41" w:rsidRPr="00C804A8" w:rsidRDefault="00950E41" w:rsidP="00950E41">
      <w:pPr>
        <w:rPr>
          <w:rFonts w:eastAsia="Source Han Sans TW Normal"/>
          <w:sz w:val="22"/>
          <w:lang w:eastAsia="zh-TW"/>
        </w:rPr>
      </w:pPr>
    </w:p>
    <w:p w:rsidR="00950E41" w:rsidRPr="00C804A8" w:rsidRDefault="00950E41" w:rsidP="00950E41">
      <w:pPr>
        <w:rPr>
          <w:rFonts w:eastAsia="Source Han Sans TW Normal"/>
          <w:sz w:val="22"/>
          <w:u w:val="single"/>
          <w:lang w:eastAsia="zh-TW"/>
        </w:rPr>
      </w:pPr>
      <w:r w:rsidRPr="00C804A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保科</w:t>
      </w:r>
      <w:r w:rsidRPr="00C804A8">
        <w:rPr>
          <w:rFonts w:eastAsia="Source Han Sans TW Normal"/>
          <w:sz w:val="22"/>
          <w:u w:val="single"/>
          <w:lang w:eastAsia="zh-TW"/>
        </w:rPr>
        <w:t>家：</w:t>
      </w:r>
      <w:r>
        <w:rPr>
          <w:rFonts w:eastAsia="Source Han Sans TW Normal" w:hint="eastAsia"/>
          <w:sz w:val="22"/>
          <w:u w:val="single"/>
          <w:lang w:eastAsia="zh-TW"/>
        </w:rPr>
        <w:t>留下豐盛</w:t>
      </w:r>
      <w:r w:rsidRPr="00C804A8">
        <w:rPr>
          <w:rFonts w:eastAsia="Source Han Sans TW Normal"/>
          <w:sz w:val="22"/>
          <w:u w:val="single"/>
          <w:lang w:eastAsia="zh-TW"/>
        </w:rPr>
        <w:t>遺產</w:t>
      </w:r>
    </w:p>
    <w:p w:rsidR="00950E41" w:rsidRPr="00525D29" w:rsidRDefault="00950E41" w:rsidP="00950E4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幕府第三代將軍德川家光（</w:t>
      </w:r>
      <w:r w:rsidRPr="00C804A8">
        <w:rPr>
          <w:rFonts w:eastAsia="Source Han Sans TW Normal"/>
          <w:sz w:val="22"/>
          <w:lang w:eastAsia="zh-TW"/>
        </w:rPr>
        <w:t>1604-1651</w:t>
      </w:r>
      <w:r w:rsidRPr="00C804A8">
        <w:rPr>
          <w:rFonts w:eastAsia="Source Han Sans TW Normal"/>
          <w:sz w:val="22"/>
          <w:lang w:eastAsia="zh-TW"/>
        </w:rPr>
        <w:t>）用保科正之（</w:t>
      </w:r>
      <w:r w:rsidRPr="00C804A8">
        <w:rPr>
          <w:rFonts w:eastAsia="Source Han Sans TW Normal"/>
          <w:sz w:val="22"/>
          <w:lang w:eastAsia="zh-TW"/>
        </w:rPr>
        <w:t>1611-1673</w:t>
      </w:r>
      <w:r w:rsidRPr="00C804A8">
        <w:rPr>
          <w:rFonts w:eastAsia="Source Han Sans TW Normal"/>
          <w:sz w:val="22"/>
          <w:lang w:eastAsia="zh-TW"/>
        </w:rPr>
        <w:t>）取代加藤家，</w:t>
      </w:r>
      <w:r>
        <w:rPr>
          <w:rFonts w:eastAsia="Source Han Sans TW Normal" w:hint="eastAsia"/>
          <w:sz w:val="22"/>
          <w:lang w:eastAsia="zh-TW"/>
        </w:rPr>
        <w:t>確</w:t>
      </w:r>
      <w:r w:rsidRPr="00C804A8">
        <w:rPr>
          <w:rFonts w:eastAsia="Source Han Sans TW Normal"/>
          <w:sz w:val="22"/>
          <w:lang w:eastAsia="zh-TW"/>
        </w:rPr>
        <w:t>立了會津武士的</w:t>
      </w:r>
      <w:r>
        <w:rPr>
          <w:rFonts w:eastAsia="Source Han Sans TW Normal" w:hint="eastAsia"/>
          <w:sz w:val="22"/>
          <w:lang w:eastAsia="zh-TW"/>
        </w:rPr>
        <w:t>基盤</w:t>
      </w:r>
      <w:r w:rsidRPr="00C804A8">
        <w:rPr>
          <w:rFonts w:eastAsia="Source Han Sans TW Normal"/>
          <w:sz w:val="22"/>
          <w:lang w:eastAsia="zh-TW"/>
        </w:rPr>
        <w:t>，並開創了一個繁榮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時代。保科正之是德川家光（德川家康的孫子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同父異母的兄弟，與幕府關係密切。他推動了商業和農業的發展，帶領會津若松成為了主要的大米和清酒的產區之一。他還為會津藩制定了《會津家訓十五條》，以確保本藩對幕府的忠誠。</w:t>
      </w:r>
    </w:p>
    <w:p w:rsidR="00950E41" w:rsidRPr="00525D29" w:rsidRDefault="00950E41" w:rsidP="00950E41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950E41" w:rsidRPr="00525D29" w:rsidRDefault="00950E41" w:rsidP="00950E41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525D29">
        <w:rPr>
          <w:rFonts w:eastAsia="Source Han Sans TW Normal"/>
          <w:color w:val="000000" w:themeColor="text1"/>
          <w:sz w:val="22"/>
          <w:u w:val="single"/>
          <w:lang w:eastAsia="zh-TW"/>
        </w:rPr>
        <w:t>松平家：兩百年的繁榮和教育</w:t>
      </w:r>
    </w:p>
    <w:p w:rsidR="00950E41" w:rsidRPr="00525D29" w:rsidRDefault="00950E41" w:rsidP="00950E4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5D29">
        <w:rPr>
          <w:rFonts w:eastAsia="Source Han Sans TW Normal"/>
          <w:color w:val="000000" w:themeColor="text1"/>
          <w:sz w:val="22"/>
          <w:lang w:eastAsia="zh-TW"/>
        </w:rPr>
        <w:t>保科家獲得了使用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松平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姓氏的機會，德川家就出自於這個姓氏，因此松平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幕府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關係密切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。但保科正之拒絕了這一榮譽，以表明他不希望依仗德川家的權力。然而，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169</w:t>
      </w:r>
      <w:r w:rsidRPr="00525D29">
        <w:rPr>
          <w:rStyle w:val="aa"/>
          <w:color w:val="000000" w:themeColor="text1"/>
          <w:lang w:eastAsia="zh-TW"/>
        </w:rPr>
        <w:t>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年，在松平正容（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1669-1731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）出任藩主期間，還是被幕府第五代將軍德川綱吉（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1646-1709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）賜予了松平的姓氏和家紋。</w:t>
      </w:r>
    </w:p>
    <w:p w:rsidR="00950E41" w:rsidRPr="00C804A8" w:rsidRDefault="00950E41" w:rsidP="00950E41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保科正之的後代在接下來的</w:t>
      </w:r>
      <w:r w:rsidRPr="00C804A8">
        <w:rPr>
          <w:rFonts w:eastAsia="Source Han Sans TW Normal"/>
          <w:sz w:val="22"/>
          <w:lang w:eastAsia="zh-TW"/>
        </w:rPr>
        <w:t>200</w:t>
      </w:r>
      <w:r w:rsidRPr="00C804A8">
        <w:rPr>
          <w:rFonts w:eastAsia="Source Han Sans TW Normal"/>
          <w:sz w:val="22"/>
          <w:lang w:eastAsia="zh-TW"/>
        </w:rPr>
        <w:t>年裡</w:t>
      </w:r>
      <w:r w:rsidRPr="004B6444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一直</w:t>
      </w:r>
      <w:r w:rsidRPr="00C804A8">
        <w:rPr>
          <w:rFonts w:eastAsia="Source Han Sans TW Normal"/>
          <w:sz w:val="22"/>
          <w:lang w:eastAsia="zh-TW"/>
        </w:rPr>
        <w:t>以松平家的身份統治會津藩。松平家的第五代藩主松平容頌（</w:t>
      </w:r>
      <w:r w:rsidRPr="00C804A8">
        <w:rPr>
          <w:rFonts w:eastAsia="Source Han Sans TW Normal"/>
          <w:sz w:val="22"/>
          <w:lang w:eastAsia="zh-TW"/>
        </w:rPr>
        <w:t>1750-1805</w:t>
      </w:r>
      <w:r w:rsidRPr="00C804A8">
        <w:rPr>
          <w:rFonts w:eastAsia="Source Han Sans TW Normal"/>
          <w:sz w:val="22"/>
          <w:lang w:eastAsia="zh-TW"/>
        </w:rPr>
        <w:t>）創建了教育武士子弟的學校「日新館」，並將其打造成了日本武士教育類學校中的佼佼者。</w:t>
      </w:r>
    </w:p>
    <w:p w:rsidR="00950E41" w:rsidRPr="00C804A8" w:rsidRDefault="00950E41" w:rsidP="00950E41">
      <w:pPr>
        <w:rPr>
          <w:rFonts w:eastAsia="Source Han Sans TW Normal"/>
          <w:sz w:val="22"/>
          <w:lang w:eastAsia="zh-TW"/>
        </w:rPr>
      </w:pPr>
    </w:p>
    <w:p w:rsidR="00950E41" w:rsidRPr="00C804A8" w:rsidRDefault="00950E41" w:rsidP="00950E41">
      <w:pPr>
        <w:rPr>
          <w:rFonts w:eastAsia="Source Han Sans TW Normal"/>
          <w:sz w:val="22"/>
          <w:u w:val="single"/>
          <w:lang w:eastAsia="zh-TW"/>
        </w:rPr>
      </w:pPr>
      <w:r w:rsidRPr="00C804A8">
        <w:rPr>
          <w:rFonts w:eastAsia="Source Han Sans TW Normal"/>
          <w:sz w:val="22"/>
          <w:u w:val="single"/>
          <w:lang w:eastAsia="zh-TW"/>
        </w:rPr>
        <w:t>松平容保：會津藩的最後歲月</w:t>
      </w:r>
    </w:p>
    <w:p w:rsidR="00950E41" w:rsidRPr="00C804A8" w:rsidRDefault="00950E41" w:rsidP="00950E41">
      <w:pPr>
        <w:ind w:firstLineChars="200" w:firstLine="440"/>
        <w:rPr>
          <w:rFonts w:eastAsia="Source Han Sans TW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松平家第九代藩主松平容保（</w:t>
      </w:r>
      <w:r w:rsidRPr="00C804A8">
        <w:rPr>
          <w:rFonts w:eastAsia="Source Han Sans TW Normal"/>
          <w:sz w:val="22"/>
          <w:lang w:eastAsia="zh-TW"/>
        </w:rPr>
        <w:t>1836-1893</w:t>
      </w:r>
      <w:r w:rsidRPr="00C804A8">
        <w:rPr>
          <w:rFonts w:eastAsia="Source Han Sans TW Normal"/>
          <w:sz w:val="22"/>
          <w:lang w:eastAsia="zh-TW"/>
        </w:rPr>
        <w:t>）帶領會津藩經歷了戊辰戰爭（</w:t>
      </w:r>
      <w:r w:rsidRPr="00C804A8">
        <w:rPr>
          <w:rFonts w:eastAsia="Source Han Sans TW Normal"/>
          <w:sz w:val="22"/>
          <w:lang w:eastAsia="zh-TW"/>
        </w:rPr>
        <w:t>1868-1869</w:t>
      </w:r>
      <w:r w:rsidRPr="00C804A8">
        <w:rPr>
          <w:rFonts w:eastAsia="Source Han Sans TW Normal"/>
          <w:sz w:val="22"/>
          <w:lang w:eastAsia="zh-TW"/>
        </w:rPr>
        <w:t>）和會津戰爭（</w:t>
      </w:r>
      <w:r w:rsidRPr="00C804A8">
        <w:rPr>
          <w:rFonts w:eastAsia="Source Han Sans TW Normal"/>
          <w:color w:val="000000" w:themeColor="text1"/>
          <w:sz w:val="22"/>
          <w:lang w:eastAsia="zh-TW"/>
        </w:rPr>
        <w:t>186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8.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-1868.1</w:t>
      </w:r>
      <w:r w:rsidRPr="00C804A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C804A8">
        <w:rPr>
          <w:rFonts w:eastAsia="Source Han Sans TW Normal"/>
          <w:sz w:val="22"/>
          <w:lang w:eastAsia="zh-TW"/>
        </w:rPr>
        <w:t>）。在激烈的戰鬥中，新政府軍圍困了鶴城，會津武士最終被迫投降。松平容保及其養子松平喜德（</w:t>
      </w:r>
      <w:r w:rsidRPr="00C804A8">
        <w:rPr>
          <w:rFonts w:eastAsia="Source Han Sans TW Normal"/>
          <w:sz w:val="22"/>
          <w:lang w:eastAsia="zh-TW"/>
        </w:rPr>
        <w:t>1855-1891</w:t>
      </w:r>
      <w:r w:rsidRPr="00C804A8">
        <w:rPr>
          <w:rFonts w:eastAsia="Source Han Sans TW Normal"/>
          <w:sz w:val="22"/>
          <w:lang w:eastAsia="zh-TW"/>
        </w:rPr>
        <w:t>）被軟禁了一段時間。松平喜德通常被認為是松平家的第十代</w:t>
      </w:r>
      <w:r>
        <w:rPr>
          <w:rFonts w:eastAsia="Source Han Sans TW Normal" w:hint="eastAsia"/>
          <w:sz w:val="22"/>
          <w:lang w:eastAsia="zh-TW"/>
        </w:rPr>
        <w:t>家主</w:t>
      </w:r>
      <w:r w:rsidRPr="00C804A8">
        <w:rPr>
          <w:rFonts w:eastAsia="Source Han Sans TW Normal" w:hint="eastAsia"/>
          <w:sz w:val="22"/>
          <w:lang w:eastAsia="zh-TW"/>
        </w:rPr>
        <w:t>，</w:t>
      </w:r>
      <w:r w:rsidRPr="00C804A8">
        <w:rPr>
          <w:rFonts w:eastAsia="Source Han Sans TW Normal"/>
          <w:sz w:val="22"/>
          <w:lang w:eastAsia="zh-TW"/>
        </w:rPr>
        <w:t>也是會津藩的最後一位藩主。</w:t>
      </w:r>
    </w:p>
    <w:p w:rsidR="00950E41" w:rsidRDefault="00950E41" w:rsidP="00950E41">
      <w:pPr>
        <w:ind w:firstLineChars="200" w:firstLine="440"/>
        <w:rPr>
          <w:rFonts w:eastAsia="Source Han Sans CN Normal"/>
          <w:sz w:val="22"/>
          <w:lang w:eastAsia="zh-TW"/>
        </w:rPr>
      </w:pPr>
      <w:r w:rsidRPr="00C804A8">
        <w:rPr>
          <w:rFonts w:eastAsia="Source Han Sans TW Normal"/>
          <w:sz w:val="22"/>
          <w:lang w:eastAsia="zh-TW"/>
        </w:rPr>
        <w:t>隨著廢藩置縣的行政改革，會津成為福島縣的一部分。</w:t>
      </w:r>
      <w:r w:rsidRPr="00C804A8">
        <w:rPr>
          <w:rFonts w:eastAsia="Source Han Sans TW Normal"/>
          <w:sz w:val="22"/>
          <w:lang w:eastAsia="zh-TW"/>
        </w:rPr>
        <w:t>1889</w:t>
      </w:r>
      <w:r w:rsidRPr="00C804A8">
        <w:rPr>
          <w:rFonts w:eastAsia="Source Han Sans TW Normal"/>
          <w:sz w:val="22"/>
          <w:lang w:eastAsia="zh-TW"/>
        </w:rPr>
        <w:t>年，若松市被指定為福島縣的首個市</w:t>
      </w:r>
      <w:r>
        <w:rPr>
          <w:rFonts w:eastAsia="Source Han Sans TW Normal" w:hint="eastAsia"/>
          <w:sz w:val="22"/>
          <w:lang w:eastAsia="zh-TW"/>
        </w:rPr>
        <w:t>級行政區</w:t>
      </w:r>
      <w:r w:rsidRPr="00C804A8">
        <w:rPr>
          <w:rFonts w:eastAsia="Source Han Sans TW Normal"/>
          <w:sz w:val="22"/>
          <w:lang w:eastAsia="zh-TW"/>
        </w:rPr>
        <w:t>，</w:t>
      </w:r>
      <w:r w:rsidRPr="00C804A8">
        <w:rPr>
          <w:rFonts w:eastAsia="Source Han Sans TW Normal"/>
          <w:sz w:val="22"/>
          <w:lang w:eastAsia="zh-TW"/>
        </w:rPr>
        <w:t>1951</w:t>
      </w:r>
      <w:r w:rsidRPr="00C804A8">
        <w:rPr>
          <w:rFonts w:eastAsia="Source Han Sans TW Normal"/>
          <w:sz w:val="22"/>
          <w:lang w:eastAsia="zh-TW"/>
        </w:rPr>
        <w:t>年，它與周圍七個村莊合併為會津若松市。遊客可以透過參觀鶴城和位於院內山的松平家墓地，更深入地了解關於會津藩主的資訊。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41"/>
    <w:rsid w:val="00102A26"/>
    <w:rsid w:val="00346BD8"/>
    <w:rsid w:val="00950E4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EA87C-978E-44D3-8D68-E1864F4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E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E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E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E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E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E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E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E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0E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0E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0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0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0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0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0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0E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0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E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0E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0E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0E41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unhideWhenUsed/>
    <w:qFormat/>
    <w:rsid w:val="00950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