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5C95" w:rsidRPr="00657FB3" w:rsidRDefault="00F35C95" w:rsidP="00F35C95">
      <w:pPr>
        <w:rPr>
          <w:rFonts w:eastAsia="Source Han Sans TW Normal"/>
          <w:b/>
          <w:bCs/>
          <w:sz w:val="22"/>
          <w:lang w:eastAsia="zh-TW"/>
        </w:rPr>
      </w:pPr>
      <w:r>
        <w:rPr>
          <w:b/>
        </w:rPr>
        <w:t>《會津農書》</w:t>
      </w:r>
    </w:p>
    <w:p/>
    <w:p w:rsidR="00F35C95" w:rsidRPr="00657FB3" w:rsidRDefault="00F35C95" w:rsidP="00F35C95">
      <w:pPr>
        <w:ind w:firstLineChars="200" w:firstLine="440"/>
        <w:rPr>
          <w:rFonts w:eastAsia="Source Han Sans TW Normal"/>
          <w:sz w:val="22"/>
          <w:lang w:eastAsia="zh-TW"/>
        </w:rPr>
      </w:pPr>
      <w:r w:rsidRPr="00657FB3">
        <w:rPr>
          <w:rFonts w:eastAsia="Source Han Sans TW Normal"/>
          <w:sz w:val="22"/>
          <w:lang w:eastAsia="zh-TW"/>
        </w:rPr>
        <w:t>會津以高品質的大米和農產品而聞名，</w:t>
      </w:r>
      <w:r>
        <w:rPr>
          <w:rFonts w:eastAsia="Source Han Sans TW Normal" w:hint="eastAsia"/>
          <w:sz w:val="22"/>
          <w:lang w:eastAsia="zh-TW"/>
        </w:rPr>
        <w:t>而</w:t>
      </w:r>
      <w:r w:rsidRPr="00657FB3">
        <w:rPr>
          <w:rFonts w:eastAsia="Source Han Sans TW Normal"/>
          <w:sz w:val="22"/>
          <w:lang w:eastAsia="zh-TW"/>
        </w:rPr>
        <w:t>適合當地條件的農業技術知識已被</w:t>
      </w:r>
      <w:r>
        <w:rPr>
          <w:rFonts w:eastAsia="Source Han Sans TW Normal" w:hint="eastAsia"/>
          <w:sz w:val="22"/>
          <w:lang w:eastAsia="zh-TW"/>
        </w:rPr>
        <w:t>當地農家</w:t>
      </w:r>
      <w:r w:rsidRPr="00657FB3">
        <w:rPr>
          <w:rFonts w:eastAsia="Source Han Sans TW Normal"/>
          <w:sz w:val="22"/>
          <w:lang w:eastAsia="zh-TW"/>
        </w:rPr>
        <w:t>傳承了數百年。在江戶時代（</w:t>
      </w:r>
      <w:r w:rsidRPr="00657FB3">
        <w:rPr>
          <w:rFonts w:eastAsia="Source Han Sans TW Normal"/>
          <w:sz w:val="22"/>
          <w:lang w:eastAsia="zh-TW"/>
        </w:rPr>
        <w:t>1603-1867</w:t>
      </w:r>
      <w:r w:rsidRPr="00657FB3">
        <w:rPr>
          <w:rFonts w:eastAsia="Source Han Sans TW Normal"/>
          <w:sz w:val="22"/>
          <w:lang w:eastAsia="zh-TW"/>
        </w:rPr>
        <w:t>）早期，會津地區農業發展迅速，這在很大程度上歸功於農業研究家兼村長的佐瀬與次右衛門（</w:t>
      </w:r>
      <w:r w:rsidRPr="00657FB3">
        <w:rPr>
          <w:rFonts w:eastAsia="Source Han Sans TW Normal"/>
          <w:sz w:val="22"/>
          <w:lang w:eastAsia="zh-TW"/>
        </w:rPr>
        <w:t>1630-1711</w:t>
      </w:r>
      <w:r w:rsidRPr="00657FB3">
        <w:rPr>
          <w:rFonts w:eastAsia="Source Han Sans TW Normal"/>
          <w:sz w:val="22"/>
          <w:lang w:eastAsia="zh-TW"/>
        </w:rPr>
        <w:t>）。他根據細緻觀察和自身經驗編寫了</w:t>
      </w:r>
      <w:r>
        <w:rPr>
          <w:rFonts w:eastAsia="Source Han Sans TW Normal" w:hint="eastAsia"/>
          <w:sz w:val="22"/>
          <w:lang w:eastAsia="zh-TW"/>
        </w:rPr>
        <w:t>數</w:t>
      </w:r>
      <w:r w:rsidRPr="00657FB3">
        <w:rPr>
          <w:rFonts w:eastAsia="Source Han Sans TW Normal"/>
          <w:sz w:val="22"/>
          <w:lang w:eastAsia="zh-TW"/>
        </w:rPr>
        <w:t>本關於農業技術的書籍，為整個會津</w:t>
      </w:r>
      <w:r>
        <w:rPr>
          <w:rFonts w:eastAsia="Source Han Sans TW Normal" w:hint="eastAsia"/>
          <w:sz w:val="22"/>
          <w:lang w:eastAsia="zh-TW"/>
        </w:rPr>
        <w:t>地區</w:t>
      </w:r>
      <w:r w:rsidRPr="00657FB3">
        <w:rPr>
          <w:rFonts w:eastAsia="Source Han Sans TW Normal"/>
          <w:sz w:val="22"/>
          <w:lang w:eastAsia="zh-TW"/>
        </w:rPr>
        <w:t>的農業奠定了堅實基礎。</w:t>
      </w:r>
    </w:p>
    <w:p w:rsidR="00F35C95" w:rsidRPr="00657FB3" w:rsidRDefault="00F35C95" w:rsidP="00F35C95">
      <w:pPr>
        <w:ind w:firstLineChars="200" w:firstLine="440"/>
        <w:rPr>
          <w:rFonts w:eastAsia="Source Han Sans TW Normal"/>
          <w:sz w:val="22"/>
          <w:lang w:eastAsia="zh-TW"/>
        </w:rPr>
      </w:pPr>
      <w:r w:rsidRPr="00657FB3">
        <w:rPr>
          <w:rFonts w:eastAsia="Source Han Sans TW Normal"/>
          <w:sz w:val="22"/>
          <w:lang w:eastAsia="zh-TW"/>
        </w:rPr>
        <w:t>佐瀬與次右衛門出生的幕內村</w:t>
      </w:r>
      <w:r w:rsidRPr="00F70E37">
        <w:rPr>
          <w:rFonts w:eastAsia="Source Han Sans TW Normal" w:hint="eastAsia"/>
          <w:sz w:val="22"/>
          <w:lang w:eastAsia="zh-TW"/>
        </w:rPr>
        <w:t>，</w:t>
      </w:r>
      <w:r w:rsidRPr="00657FB3">
        <w:rPr>
          <w:rFonts w:eastAsia="Source Han Sans TW Normal"/>
          <w:sz w:val="22"/>
          <w:lang w:eastAsia="zh-TW"/>
        </w:rPr>
        <w:t>現在是會津若松的一部分。</w:t>
      </w:r>
      <w:r w:rsidRPr="00657FB3">
        <w:rPr>
          <w:rFonts w:eastAsia="Source Han Sans TW Normal"/>
          <w:sz w:val="22"/>
          <w:lang w:eastAsia="zh-TW"/>
        </w:rPr>
        <w:t>1684</w:t>
      </w:r>
      <w:r w:rsidRPr="00657FB3">
        <w:rPr>
          <w:rFonts w:eastAsia="Source Han Sans TW Normal"/>
          <w:sz w:val="22"/>
          <w:lang w:eastAsia="zh-TW"/>
        </w:rPr>
        <w:t>年，他出版了第一本、也是他最負盛名的書籍《會津農書》。書中描述了他的經驗和實驗成果，以及會津地區其他農民的一些實踐。這本書很快受到了當地官員們的重視，並在自己的村莊裡</w:t>
      </w:r>
      <w:r>
        <w:rPr>
          <w:rFonts w:eastAsia="Source Han Sans TW Normal" w:hint="eastAsia"/>
          <w:sz w:val="22"/>
          <w:lang w:eastAsia="zh-TW"/>
        </w:rPr>
        <w:t>實際</w:t>
      </w:r>
      <w:r w:rsidRPr="00657FB3">
        <w:rPr>
          <w:rFonts w:eastAsia="Source Han Sans TW Normal"/>
          <w:sz w:val="22"/>
          <w:lang w:eastAsia="zh-TW"/>
        </w:rPr>
        <w:t>應用。</w:t>
      </w:r>
    </w:p>
    <w:p w:rsidR="00F35C95" w:rsidRPr="00657FB3" w:rsidRDefault="00F35C95" w:rsidP="00F35C95">
      <w:pPr>
        <w:rPr>
          <w:rFonts w:eastAsia="Source Han Sans TW Normal"/>
          <w:sz w:val="22"/>
          <w:lang w:eastAsia="zh-TW"/>
        </w:rPr>
      </w:pPr>
    </w:p>
    <w:p w:rsidR="00F35C95" w:rsidRPr="00657FB3" w:rsidRDefault="00F35C95" w:rsidP="00F35C95">
      <w:pPr>
        <w:rPr>
          <w:rFonts w:eastAsia="Source Han Sans TW Normal"/>
          <w:sz w:val="22"/>
          <w:u w:val="single"/>
          <w:lang w:eastAsia="zh-TW"/>
        </w:rPr>
      </w:pPr>
      <w:r w:rsidRPr="00657FB3">
        <w:rPr>
          <w:rFonts w:eastAsia="Source Han Sans TW Normal"/>
          <w:sz w:val="22"/>
          <w:u w:val="single"/>
          <w:lang w:eastAsia="zh-TW"/>
        </w:rPr>
        <w:t>傳播知識</w:t>
      </w:r>
    </w:p>
    <w:p w:rsidR="00F35C95" w:rsidRPr="00657FB3" w:rsidRDefault="00F35C95" w:rsidP="00F35C95">
      <w:pPr>
        <w:ind w:firstLineChars="200" w:firstLine="440"/>
        <w:rPr>
          <w:rFonts w:eastAsia="Source Han Sans TW Normal"/>
          <w:sz w:val="22"/>
          <w:lang w:eastAsia="zh-TW"/>
        </w:rPr>
      </w:pPr>
      <w:r w:rsidRPr="00657FB3">
        <w:rPr>
          <w:rFonts w:eastAsia="Source Han Sans TW Normal"/>
          <w:sz w:val="22"/>
          <w:lang w:eastAsia="zh-TW"/>
        </w:rPr>
        <w:t>這本書以漢字書寫，這對當時的許多農民來説</w:t>
      </w:r>
      <w:r>
        <w:rPr>
          <w:rFonts w:eastAsia="Source Han Sans TW Normal" w:hint="eastAsia"/>
          <w:sz w:val="22"/>
          <w:lang w:eastAsia="zh-TW"/>
        </w:rPr>
        <w:t>很難讀懂</w:t>
      </w:r>
      <w:r w:rsidRPr="00657FB3">
        <w:rPr>
          <w:rFonts w:eastAsia="Source Han Sans TW Normal"/>
          <w:sz w:val="22"/>
          <w:lang w:eastAsia="zh-TW"/>
        </w:rPr>
        <w:t>。為此，佐瀬與次右衛門想出了一個巧妙的方法。他</w:t>
      </w:r>
      <w:r>
        <w:rPr>
          <w:rFonts w:eastAsia="Source Han Sans TW Normal" w:hint="eastAsia"/>
          <w:sz w:val="22"/>
          <w:lang w:eastAsia="zh-TW"/>
        </w:rPr>
        <w:t>撰寫</w:t>
      </w:r>
      <w:r w:rsidRPr="00657FB3">
        <w:rPr>
          <w:rFonts w:eastAsia="Source Han Sans TW Normal"/>
          <w:sz w:val="22"/>
          <w:lang w:eastAsia="zh-TW"/>
        </w:rPr>
        <w:t>了《會津歌農書》，</w:t>
      </w:r>
      <w:r>
        <w:rPr>
          <w:rFonts w:eastAsia="Source Han Sans TW Normal" w:hint="eastAsia"/>
          <w:sz w:val="22"/>
          <w:lang w:eastAsia="zh-TW"/>
        </w:rPr>
        <w:t>用</w:t>
      </w:r>
      <w:r w:rsidRPr="00657FB3">
        <w:rPr>
          <w:rFonts w:eastAsia="Source Han Sans TW Normal"/>
          <w:sz w:val="22"/>
          <w:lang w:eastAsia="zh-TW"/>
        </w:rPr>
        <w:t>和歌</w:t>
      </w:r>
      <w:r>
        <w:rPr>
          <w:rFonts w:eastAsia="Source Han Sans TW Normal" w:hint="eastAsia"/>
          <w:sz w:val="22"/>
          <w:lang w:eastAsia="zh-TW"/>
        </w:rPr>
        <w:t>（</w:t>
      </w:r>
      <w:r w:rsidRPr="00657FB3">
        <w:rPr>
          <w:rFonts w:eastAsia="Source Han Sans TW Normal"/>
          <w:sz w:val="22"/>
          <w:lang w:eastAsia="zh-TW"/>
        </w:rPr>
        <w:t>日本傳統的詩歌形式</w:t>
      </w:r>
      <w:r>
        <w:rPr>
          <w:rFonts w:eastAsia="Source Han Sans TW Normal" w:hint="eastAsia"/>
          <w:sz w:val="22"/>
          <w:lang w:eastAsia="zh-TW"/>
        </w:rPr>
        <w:t>）</w:t>
      </w:r>
      <w:r w:rsidRPr="00657FB3">
        <w:rPr>
          <w:rFonts w:eastAsia="Source Han Sans TW Normal"/>
          <w:sz w:val="22"/>
          <w:lang w:eastAsia="zh-TW"/>
        </w:rPr>
        <w:t>來介紹書中大意。和歌易於記憶，因此令更多人能夠了解這本書。之後，他繼續為會津的農業撰寫文章、提供建議，並因這些功績和成就於</w:t>
      </w:r>
      <w:r w:rsidRPr="00657FB3">
        <w:rPr>
          <w:rFonts w:eastAsia="Source Han Sans TW Normal"/>
          <w:sz w:val="22"/>
          <w:lang w:eastAsia="zh-TW"/>
        </w:rPr>
        <w:t>1689</w:t>
      </w:r>
      <w:r w:rsidRPr="00657FB3">
        <w:rPr>
          <w:rFonts w:eastAsia="Source Han Sans TW Normal"/>
          <w:sz w:val="22"/>
          <w:lang w:eastAsia="zh-TW"/>
        </w:rPr>
        <w:t>年得到了官方表彰。</w:t>
      </w:r>
    </w:p>
    <w:p w:rsidR="00F35C95" w:rsidRDefault="00F35C95" w:rsidP="00F35C95">
      <w:pPr>
        <w:ind w:firstLineChars="200" w:firstLine="440"/>
        <w:rPr>
          <w:rFonts w:eastAsia="Source Han Sans TW Normal"/>
          <w:sz w:val="22"/>
          <w:lang w:eastAsia="zh-TW"/>
        </w:rPr>
      </w:pPr>
      <w:r w:rsidRPr="00657FB3">
        <w:rPr>
          <w:rFonts w:eastAsia="Source Han Sans TW Normal"/>
          <w:sz w:val="22"/>
          <w:lang w:eastAsia="zh-TW"/>
        </w:rPr>
        <w:t>遊客可以在位於鶴城附近的福島縣立博物館</w:t>
      </w:r>
      <w:r w:rsidRPr="00F70E37">
        <w:rPr>
          <w:rFonts w:eastAsia="Source Han Sans TW Normal" w:hint="eastAsia"/>
          <w:sz w:val="22"/>
          <w:lang w:eastAsia="zh-TW"/>
        </w:rPr>
        <w:t>，</w:t>
      </w:r>
      <w:r w:rsidRPr="00657FB3">
        <w:rPr>
          <w:rFonts w:eastAsia="Source Han Sans TW Normal"/>
          <w:sz w:val="22"/>
          <w:lang w:eastAsia="zh-TW"/>
        </w:rPr>
        <w:t>了解更多關於</w:t>
      </w:r>
      <w:r w:rsidRPr="00F70E37">
        <w:rPr>
          <w:rFonts w:eastAsia="Source Han Sans TW Normal" w:hint="eastAsia"/>
          <w:sz w:val="22"/>
          <w:lang w:eastAsia="zh-TW"/>
        </w:rPr>
        <w:t>《會津農書》</w:t>
      </w:r>
      <w:r w:rsidRPr="00657FB3">
        <w:rPr>
          <w:rFonts w:eastAsia="Source Han Sans TW Normal"/>
          <w:sz w:val="22"/>
          <w:lang w:eastAsia="zh-TW"/>
        </w:rPr>
        <w:t>和地區農業歷史的情況。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95"/>
    <w:rsid w:val="00102A26"/>
    <w:rsid w:val="00346BD8"/>
    <w:rsid w:val="00BD54C2"/>
    <w:rsid w:val="00D72ECD"/>
    <w:rsid w:val="00F3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AB1B94-59C1-4EDB-87C7-8D8C0EDA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5C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C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C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C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C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C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C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5C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5C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5C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35C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5C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5C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5C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5C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5C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5C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5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C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5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C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5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C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5C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5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5C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5C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2024-07-31T14:30:00Z</dcterms:created>
  <dcterms:modified xsi:type="dcterms:W3CDTF">2024-07-31T14:30:00Z</dcterms:modified>
</cp:coreProperties>
</file>