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4CAE" w:rsidRPr="00E964E8" w:rsidRDefault="002D4CAE" w:rsidP="002D4CAE">
      <w:pPr>
        <w:rPr>
          <w:rFonts w:eastAsia="Source Han Sans TW Normal"/>
          <w:b/>
          <w:bCs/>
          <w:sz w:val="22"/>
          <w:lang w:eastAsia="zh-CN"/>
        </w:rPr>
      </w:pPr>
      <w:r>
        <w:rPr>
          <w:b/>
        </w:rPr>
        <w:t>飯盛山和白虎隊的少年</w:t>
      </w:r>
    </w:p>
    <w:p/>
    <w:p w:rsidR="002D4CAE" w:rsidRPr="00E964E8" w:rsidRDefault="002D4CAE" w:rsidP="002D4CAE">
      <w:pPr>
        <w:ind w:firstLineChars="200" w:firstLine="440"/>
        <w:rPr>
          <w:rFonts w:eastAsia="Source Han Sans TW Normal"/>
          <w:sz w:val="22"/>
          <w:lang w:eastAsia="zh-TW"/>
        </w:rPr>
      </w:pPr>
      <w:r w:rsidRPr="00E964E8">
        <w:rPr>
          <w:rFonts w:eastAsia="Source Han Sans TW Normal"/>
          <w:sz w:val="22"/>
          <w:lang w:eastAsia="zh-TW"/>
        </w:rPr>
        <w:t>白虎隊</w:t>
      </w:r>
      <w:r>
        <w:rPr>
          <w:rFonts w:eastAsia="Source Han Sans TW Normal" w:hint="eastAsia"/>
          <w:sz w:val="22"/>
          <w:lang w:eastAsia="zh-TW"/>
        </w:rPr>
        <w:t>主要</w:t>
      </w:r>
      <w:r w:rsidRPr="00E964E8">
        <w:rPr>
          <w:rFonts w:eastAsia="Source Han Sans TW Normal"/>
          <w:sz w:val="22"/>
          <w:lang w:eastAsia="zh-TW"/>
        </w:rPr>
        <w:t>由</w:t>
      </w:r>
      <w:r w:rsidRPr="00E964E8">
        <w:rPr>
          <w:rFonts w:eastAsia="Source Han Sans TW Normal"/>
          <w:sz w:val="22"/>
          <w:lang w:eastAsia="zh-TW"/>
        </w:rPr>
        <w:t>15</w:t>
      </w:r>
      <w:r w:rsidRPr="00E17296">
        <w:rPr>
          <w:rFonts w:ascii="Source Han Sans TW Normal" w:eastAsia="Source Han Sans TW Normal" w:hAnsi="Source Han Sans TW Normal" w:hint="eastAsia"/>
          <w:sz w:val="22"/>
          <w:lang w:eastAsia="zh-TW"/>
        </w:rPr>
        <w:t>～</w:t>
      </w:r>
      <w:r w:rsidRPr="00E964E8">
        <w:rPr>
          <w:rFonts w:eastAsia="Source Han Sans TW Normal"/>
          <w:sz w:val="22"/>
          <w:lang w:eastAsia="zh-TW"/>
        </w:rPr>
        <w:t>17</w:t>
      </w:r>
      <w:r w:rsidRPr="00E964E8">
        <w:rPr>
          <w:rFonts w:eastAsia="Source Han Sans TW Normal"/>
          <w:sz w:val="22"/>
          <w:lang w:eastAsia="zh-TW"/>
        </w:rPr>
        <w:t>歲</w:t>
      </w:r>
      <w:r>
        <w:rPr>
          <w:rFonts w:eastAsia="Source Han Sans TW Normal" w:hint="eastAsia"/>
          <w:sz w:val="22"/>
          <w:lang w:eastAsia="zh-TW"/>
        </w:rPr>
        <w:t>的少年</w:t>
      </w:r>
      <w:r w:rsidRPr="00E964E8">
        <w:rPr>
          <w:rFonts w:eastAsia="Source Han Sans TW Normal"/>
          <w:sz w:val="22"/>
          <w:lang w:eastAsia="zh-TW"/>
        </w:rPr>
        <w:t>組成，他們都是</w:t>
      </w:r>
      <w:r>
        <w:rPr>
          <w:rFonts w:eastAsia="Source Han Sans TW Normal" w:hint="eastAsia"/>
          <w:sz w:val="22"/>
          <w:lang w:eastAsia="zh-TW"/>
        </w:rPr>
        <w:t>參加</w:t>
      </w:r>
      <w:r w:rsidRPr="00E964E8">
        <w:rPr>
          <w:rFonts w:eastAsia="Source Han Sans TW Normal"/>
          <w:sz w:val="22"/>
          <w:lang w:eastAsia="zh-TW"/>
        </w:rPr>
        <w:t>了戊辰戰爭（</w:t>
      </w:r>
      <w:r w:rsidRPr="00E964E8">
        <w:rPr>
          <w:rFonts w:eastAsia="Source Han Sans TW Normal"/>
          <w:sz w:val="22"/>
          <w:lang w:eastAsia="zh-TW"/>
        </w:rPr>
        <w:t>1868-1869</w:t>
      </w:r>
      <w:r w:rsidRPr="00E964E8">
        <w:rPr>
          <w:rFonts w:eastAsia="Source Han Sans TW Normal"/>
          <w:sz w:val="22"/>
          <w:lang w:eastAsia="zh-TW"/>
        </w:rPr>
        <w:t>）的會津武士子弟。戊辰戰爭是</w:t>
      </w:r>
      <w:r>
        <w:rPr>
          <w:rFonts w:eastAsia="Source Han Sans TW Normal" w:hint="eastAsia"/>
          <w:sz w:val="22"/>
          <w:lang w:eastAsia="zh-TW"/>
        </w:rPr>
        <w:t>發生在</w:t>
      </w:r>
      <w:r w:rsidRPr="00E964E8">
        <w:rPr>
          <w:rFonts w:eastAsia="Source Han Sans TW Normal"/>
          <w:sz w:val="22"/>
          <w:lang w:eastAsia="zh-TW"/>
        </w:rPr>
        <w:t>德川幕</w:t>
      </w:r>
      <w:r w:rsidRPr="00E964E8">
        <w:rPr>
          <w:rFonts w:eastAsia="Source Han Sans TW Normal"/>
          <w:color w:val="000000" w:themeColor="text1"/>
          <w:sz w:val="22"/>
          <w:lang w:eastAsia="zh-TW"/>
        </w:rPr>
        <w:t>府軍（擁幕派）和反對其統治的勢力（倒幕派）之間</w:t>
      </w:r>
      <w:r w:rsidRPr="00E964E8">
        <w:rPr>
          <w:rFonts w:eastAsia="Source Han Sans TW Normal"/>
          <w:sz w:val="22"/>
          <w:lang w:eastAsia="zh-TW"/>
        </w:rPr>
        <w:t>的</w:t>
      </w:r>
      <w:r>
        <w:rPr>
          <w:rFonts w:eastAsia="Source Han Sans TW Normal" w:hint="eastAsia"/>
          <w:sz w:val="22"/>
          <w:lang w:eastAsia="zh-TW"/>
        </w:rPr>
        <w:t>一場內戰</w:t>
      </w:r>
      <w:r w:rsidRPr="00E964E8">
        <w:rPr>
          <w:rFonts w:eastAsia="Source Han Sans TW Normal"/>
          <w:sz w:val="22"/>
          <w:lang w:eastAsia="zh-TW"/>
        </w:rPr>
        <w:t>。白虎隊的</w:t>
      </w:r>
      <w:r>
        <w:rPr>
          <w:rFonts w:eastAsia="Source Han Sans TW Normal"/>
          <w:sz w:val="22"/>
          <w:lang w:eastAsia="zh-TW"/>
        </w:rPr>
        <w:t>20</w:t>
      </w:r>
      <w:r w:rsidRPr="00E964E8">
        <w:rPr>
          <w:rFonts w:eastAsia="Source Han Sans TW Normal"/>
          <w:sz w:val="22"/>
          <w:lang w:eastAsia="zh-TW"/>
        </w:rPr>
        <w:t>名成員在</w:t>
      </w:r>
      <w:r>
        <w:rPr>
          <w:rFonts w:eastAsia="Source Han Sans TW Normal" w:hint="eastAsia"/>
          <w:sz w:val="22"/>
          <w:lang w:eastAsia="zh-TW"/>
        </w:rPr>
        <w:t>與</w:t>
      </w:r>
      <w:r w:rsidRPr="00E964E8">
        <w:rPr>
          <w:rFonts w:eastAsia="Source Han Sans TW Normal"/>
          <w:sz w:val="22"/>
          <w:lang w:eastAsia="zh-TW"/>
        </w:rPr>
        <w:t>其他部隊</w:t>
      </w:r>
      <w:r>
        <w:rPr>
          <w:rFonts w:eastAsia="Source Han Sans TW Normal" w:hint="eastAsia"/>
          <w:sz w:val="22"/>
          <w:lang w:eastAsia="zh-TW"/>
        </w:rPr>
        <w:t>斷</w:t>
      </w:r>
      <w:r w:rsidRPr="00E964E8">
        <w:rPr>
          <w:rFonts w:eastAsia="Source Han Sans TW Normal"/>
          <w:sz w:val="22"/>
          <w:lang w:eastAsia="zh-TW"/>
        </w:rPr>
        <w:t>聯後敗走此地，最終選擇</w:t>
      </w:r>
      <w:r>
        <w:rPr>
          <w:rFonts w:eastAsia="Source Han Sans TW Normal" w:hint="eastAsia"/>
          <w:sz w:val="22"/>
          <w:lang w:eastAsia="zh-TW"/>
        </w:rPr>
        <w:t>自盡</w:t>
      </w:r>
      <w:r w:rsidRPr="00141C89">
        <w:rPr>
          <w:rFonts w:eastAsia="Source Han Sans TW Normal" w:hint="eastAsia"/>
          <w:sz w:val="22"/>
          <w:lang w:eastAsia="zh-TW"/>
        </w:rPr>
        <w:t>，</w:t>
      </w:r>
      <w:r w:rsidRPr="00E964E8">
        <w:rPr>
          <w:rFonts w:eastAsia="Source Han Sans TW Normal"/>
          <w:sz w:val="22"/>
          <w:lang w:eastAsia="zh-TW"/>
        </w:rPr>
        <w:t>飯盛山</w:t>
      </w:r>
      <w:r>
        <w:rPr>
          <w:rFonts w:eastAsia="Source Han Sans TW Normal" w:hint="eastAsia"/>
          <w:sz w:val="22"/>
          <w:lang w:eastAsia="zh-TW"/>
        </w:rPr>
        <w:t>成了他們的安息之地</w:t>
      </w:r>
      <w:r w:rsidRPr="00E964E8">
        <w:rPr>
          <w:rFonts w:eastAsia="Source Han Sans TW Normal"/>
          <w:sz w:val="22"/>
          <w:lang w:eastAsia="zh-TW"/>
        </w:rPr>
        <w:t>。這組隊伍</w:t>
      </w:r>
      <w:r>
        <w:rPr>
          <w:rFonts w:eastAsia="Source Han Sans TW Normal" w:hint="eastAsia"/>
          <w:sz w:val="22"/>
          <w:lang w:eastAsia="zh-TW"/>
        </w:rPr>
        <w:t>中</w:t>
      </w:r>
      <w:r w:rsidRPr="00E964E8">
        <w:rPr>
          <w:rFonts w:eastAsia="Source Han Sans TW Normal"/>
          <w:sz w:val="22"/>
          <w:lang w:eastAsia="zh-TW"/>
        </w:rPr>
        <w:t>只有一人倖存下來，</w:t>
      </w:r>
      <w:r>
        <w:rPr>
          <w:rFonts w:eastAsia="Source Han Sans TW Normal" w:hint="eastAsia"/>
          <w:sz w:val="22"/>
          <w:lang w:eastAsia="zh-TW"/>
        </w:rPr>
        <w:t>他</w:t>
      </w:r>
      <w:r w:rsidRPr="00E964E8">
        <w:rPr>
          <w:rFonts w:eastAsia="Source Han Sans TW Normal"/>
          <w:sz w:val="22"/>
          <w:lang w:eastAsia="zh-TW"/>
        </w:rPr>
        <w:t>向人們訴說了這一悲慘事件。今天，白虎隊是會津武士精神的永恆象徵。</w:t>
      </w:r>
      <w:r>
        <w:rPr>
          <w:rFonts w:eastAsia="Source Han Sans TW Normal" w:hint="eastAsia"/>
          <w:sz w:val="22"/>
          <w:lang w:eastAsia="zh-TW"/>
        </w:rPr>
        <w:t>少年們的墳墓建在飯盛山上，</w:t>
      </w:r>
      <w:r w:rsidRPr="00E964E8">
        <w:rPr>
          <w:rFonts w:eastAsia="Source Han Sans TW Normal" w:hint="eastAsia"/>
          <w:sz w:val="22"/>
          <w:lang w:eastAsia="zh-TW"/>
        </w:rPr>
        <w:t>遊</w:t>
      </w:r>
      <w:r w:rsidRPr="00E964E8">
        <w:rPr>
          <w:rFonts w:eastAsia="Source Han Sans TW Normal"/>
          <w:sz w:val="22"/>
          <w:lang w:eastAsia="zh-TW"/>
        </w:rPr>
        <w:t>客可以沿著</w:t>
      </w:r>
      <w:r>
        <w:rPr>
          <w:rFonts w:eastAsia="Source Han Sans TW Normal" w:hint="eastAsia"/>
          <w:sz w:val="22"/>
          <w:lang w:eastAsia="zh-TW"/>
        </w:rPr>
        <w:t>通往山頂的</w:t>
      </w:r>
      <w:r w:rsidRPr="00E964E8">
        <w:rPr>
          <w:rFonts w:eastAsia="Source Han Sans TW Normal"/>
          <w:sz w:val="22"/>
          <w:lang w:eastAsia="zh-TW"/>
        </w:rPr>
        <w:t>台階</w:t>
      </w:r>
      <w:r>
        <w:rPr>
          <w:rFonts w:eastAsia="Source Han Sans TW Normal" w:hint="eastAsia"/>
          <w:sz w:val="22"/>
          <w:lang w:eastAsia="zh-TW"/>
        </w:rPr>
        <w:t>前往</w:t>
      </w:r>
      <w:r w:rsidRPr="00E964E8">
        <w:rPr>
          <w:rFonts w:eastAsia="Source Han Sans TW Normal"/>
          <w:sz w:val="22"/>
          <w:lang w:eastAsia="zh-TW"/>
        </w:rPr>
        <w:t>，或乘坐付費（小額）電扶梯</w:t>
      </w:r>
      <w:r>
        <w:rPr>
          <w:rFonts w:eastAsia="Source Han Sans TW Normal" w:hint="eastAsia"/>
          <w:sz w:val="22"/>
          <w:lang w:eastAsia="zh-TW"/>
        </w:rPr>
        <w:t>上山</w:t>
      </w:r>
      <w:r w:rsidRPr="00E964E8">
        <w:rPr>
          <w:rFonts w:eastAsia="Source Han Sans TW Normal"/>
          <w:sz w:val="22"/>
          <w:lang w:eastAsia="zh-TW"/>
        </w:rPr>
        <w:t>。</w:t>
      </w:r>
    </w:p>
    <w:p w:rsidR="002D4CAE" w:rsidRPr="00E964E8" w:rsidRDefault="002D4CAE" w:rsidP="002D4CAE">
      <w:pPr>
        <w:ind w:firstLineChars="200" w:firstLine="440"/>
        <w:rPr>
          <w:rFonts w:eastAsia="Source Han Sans TW Normal"/>
          <w:sz w:val="22"/>
          <w:lang w:eastAsia="zh-TW"/>
        </w:rPr>
      </w:pPr>
      <w:r w:rsidRPr="00E964E8">
        <w:rPr>
          <w:rFonts w:eastAsia="Source Han Sans TW Normal"/>
          <w:sz w:val="22"/>
          <w:lang w:eastAsia="zh-TW"/>
        </w:rPr>
        <w:t>藩主松平容保（</w:t>
      </w:r>
      <w:r w:rsidRPr="00E964E8">
        <w:rPr>
          <w:rFonts w:eastAsia="Source Han Sans TW Normal"/>
          <w:sz w:val="22"/>
          <w:lang w:eastAsia="zh-TW"/>
        </w:rPr>
        <w:t>1836-1893</w:t>
      </w:r>
      <w:r w:rsidRPr="00E964E8">
        <w:rPr>
          <w:rFonts w:eastAsia="Source Han Sans TW Normal"/>
          <w:sz w:val="22"/>
          <w:lang w:eastAsia="zh-TW"/>
        </w:rPr>
        <w:t>）將他的部隊按年齡分為四組，白虎隊</w:t>
      </w:r>
      <w:r>
        <w:rPr>
          <w:rFonts w:eastAsia="Source Han Sans TW Normal" w:hint="eastAsia"/>
          <w:sz w:val="22"/>
          <w:lang w:eastAsia="zh-TW"/>
        </w:rPr>
        <w:t>是</w:t>
      </w:r>
      <w:r w:rsidRPr="00E964E8">
        <w:rPr>
          <w:rFonts w:eastAsia="Source Han Sans TW Normal"/>
          <w:sz w:val="22"/>
          <w:lang w:eastAsia="zh-TW"/>
        </w:rPr>
        <w:t>其中最年輕的部隊，最初只打算在戰鬥中充當後備軍。然而，到了</w:t>
      </w:r>
      <w:r w:rsidRPr="00E964E8">
        <w:rPr>
          <w:rFonts w:eastAsia="Source Han Sans TW Normal"/>
          <w:sz w:val="22"/>
          <w:lang w:eastAsia="zh-TW"/>
        </w:rPr>
        <w:t>1868</w:t>
      </w:r>
      <w:r w:rsidRPr="00E964E8">
        <w:rPr>
          <w:rFonts w:eastAsia="Source Han Sans TW Normal"/>
          <w:sz w:val="22"/>
          <w:lang w:eastAsia="zh-TW"/>
        </w:rPr>
        <w:t>年秋天，大部分會津藩部隊都在會津其他地區作戰，只剩下包括白虎隊在內的約</w:t>
      </w:r>
      <w:r w:rsidRPr="00E964E8">
        <w:rPr>
          <w:rFonts w:eastAsia="Source Han Sans TW Normal"/>
          <w:sz w:val="22"/>
          <w:lang w:eastAsia="zh-TW"/>
        </w:rPr>
        <w:t>3000</w:t>
      </w:r>
      <w:r w:rsidRPr="00E964E8">
        <w:rPr>
          <w:rFonts w:eastAsia="Source Han Sans TW Normal"/>
          <w:sz w:val="22"/>
          <w:lang w:eastAsia="zh-TW"/>
        </w:rPr>
        <w:t>名士兵</w:t>
      </w:r>
      <w:r>
        <w:rPr>
          <w:rFonts w:eastAsia="Source Han Sans TW Normal" w:hint="eastAsia"/>
          <w:sz w:val="22"/>
          <w:lang w:eastAsia="zh-TW"/>
        </w:rPr>
        <w:t>留守</w:t>
      </w:r>
      <w:r w:rsidRPr="00E964E8">
        <w:rPr>
          <w:rFonts w:eastAsia="Source Han Sans TW Normal"/>
          <w:sz w:val="22"/>
          <w:lang w:eastAsia="zh-TW"/>
        </w:rPr>
        <w:t>鶴城</w:t>
      </w:r>
      <w:r w:rsidRPr="000A4177">
        <w:rPr>
          <w:rFonts w:eastAsia="Source Han Sans TW Normal"/>
          <w:color w:val="000000" w:themeColor="text1"/>
          <w:sz w:val="22"/>
          <w:lang w:eastAsia="zh-TW"/>
        </w:rPr>
        <w:t>和城下町（圍繞城郭發展起來</w:t>
      </w:r>
      <w:r w:rsidRPr="000A4177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0A4177">
        <w:rPr>
          <w:rFonts w:eastAsia="Source Han Sans TW Normal" w:hint="eastAsia"/>
          <w:bCs/>
          <w:color w:val="000000" w:themeColor="text1"/>
          <w:sz w:val="22"/>
          <w:lang w:eastAsia="zh-TW"/>
        </w:rPr>
        <w:t>市</w:t>
      </w:r>
      <w:r w:rsidRPr="000A4177">
        <w:rPr>
          <w:rFonts w:eastAsia="Source Han Sans TW Normal"/>
          <w:bCs/>
          <w:color w:val="000000" w:themeColor="text1"/>
          <w:sz w:val="22"/>
          <w:lang w:eastAsia="zh-TW"/>
        </w:rPr>
        <w:t>鎮</w:t>
      </w:r>
      <w:r w:rsidRPr="000A4177">
        <w:rPr>
          <w:rFonts w:eastAsia="Source Han Sans TW Normal"/>
          <w:color w:val="000000" w:themeColor="text1"/>
          <w:sz w:val="22"/>
          <w:lang w:eastAsia="zh-TW"/>
        </w:rPr>
        <w:t>）。</w:t>
      </w:r>
      <w:r w:rsidRPr="000A4177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0A4177">
        <w:rPr>
          <w:rFonts w:eastAsia="Source Han Sans TW Normal"/>
          <w:color w:val="000000" w:themeColor="text1"/>
          <w:sz w:val="22"/>
          <w:lang w:eastAsia="zh-TW"/>
        </w:rPr>
        <w:t>月，新政府軍圍攻城池，白虎隊也為保護領主</w:t>
      </w:r>
      <w:r w:rsidRPr="00E964E8">
        <w:rPr>
          <w:rFonts w:eastAsia="Source Han Sans TW Normal"/>
          <w:sz w:val="22"/>
          <w:lang w:eastAsia="zh-TW"/>
        </w:rPr>
        <w:t>和家人而加了入戰鬥。</w:t>
      </w:r>
    </w:p>
    <w:p w:rsidR="002D4CAE" w:rsidRPr="00E964E8" w:rsidRDefault="002D4CAE" w:rsidP="002D4CAE">
      <w:pPr>
        <w:rPr>
          <w:rFonts w:eastAsia="Source Han Sans TW Normal"/>
          <w:sz w:val="22"/>
          <w:lang w:eastAsia="zh-TW"/>
        </w:rPr>
      </w:pPr>
    </w:p>
    <w:p w:rsidR="002D4CAE" w:rsidRPr="00E964E8" w:rsidRDefault="002D4CAE" w:rsidP="002D4CAE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E964E8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痛苦的決定</w:t>
      </w:r>
    </w:p>
    <w:p w:rsidR="002D4CAE" w:rsidRPr="00E964E8" w:rsidRDefault="002D4CAE" w:rsidP="002D4CAE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E964E8">
        <w:rPr>
          <w:rFonts w:eastAsia="Source Han Sans TW Normal"/>
          <w:bCs/>
          <w:color w:val="000000" w:themeColor="text1"/>
          <w:sz w:val="22"/>
          <w:lang w:eastAsia="zh-TW"/>
        </w:rPr>
        <w:t>在會津若松東北的村莊「戶之口原」經歷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一</w:t>
      </w:r>
      <w:r w:rsidRPr="00E964E8">
        <w:rPr>
          <w:rFonts w:eastAsia="Source Han Sans TW Normal"/>
          <w:bCs/>
          <w:color w:val="000000" w:themeColor="text1"/>
          <w:sz w:val="22"/>
          <w:lang w:eastAsia="zh-TW"/>
        </w:rPr>
        <w:t>戰後，白虎隊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中由</w:t>
      </w:r>
      <w:r w:rsidRPr="00E964E8">
        <w:rPr>
          <w:rFonts w:eastAsia="Source Han Sans TW Normal"/>
          <w:bCs/>
          <w:color w:val="000000" w:themeColor="text1"/>
          <w:sz w:val="22"/>
          <w:lang w:eastAsia="zh-TW"/>
        </w:rPr>
        <w:t>20</w:t>
      </w:r>
      <w:r w:rsidRPr="00E964E8">
        <w:rPr>
          <w:rFonts w:eastAsia="Source Han Sans TW Normal"/>
          <w:bCs/>
          <w:color w:val="000000" w:themeColor="text1"/>
          <w:sz w:val="22"/>
          <w:lang w:eastAsia="zh-TW"/>
        </w:rPr>
        <w:t>名成員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組成的一支分隊</w:t>
      </w:r>
      <w:r w:rsidRPr="00E964E8">
        <w:rPr>
          <w:rFonts w:eastAsia="Source Han Sans TW Normal"/>
          <w:bCs/>
          <w:color w:val="000000" w:themeColor="text1"/>
          <w:sz w:val="22"/>
          <w:lang w:eastAsia="zh-TW"/>
        </w:rPr>
        <w:t>與其他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部隊斷</w:t>
      </w:r>
      <w:r w:rsidRPr="00E964E8">
        <w:rPr>
          <w:rFonts w:eastAsia="Source Han Sans TW Normal"/>
          <w:bCs/>
          <w:color w:val="000000" w:themeColor="text1"/>
          <w:sz w:val="22"/>
          <w:lang w:eastAsia="zh-TW"/>
        </w:rPr>
        <w:t>聯。為了逃生，他們蹚過幽暗小峽谷中</w:t>
      </w:r>
      <w:r w:rsidRPr="000A4177">
        <w:rPr>
          <w:rFonts w:eastAsia="Source Han Sans TW Normal"/>
          <w:bCs/>
          <w:color w:val="000000" w:themeColor="text1"/>
          <w:sz w:val="22"/>
          <w:lang w:eastAsia="zh-TW"/>
        </w:rPr>
        <w:t>的深水，爬上了飯盛山山腰。</w:t>
      </w:r>
      <w:r w:rsidRPr="000A4177">
        <w:rPr>
          <w:rFonts w:eastAsia="Source Han Sans TW Normal" w:hint="eastAsia"/>
          <w:bCs/>
          <w:color w:val="000000" w:themeColor="text1"/>
          <w:sz w:val="22"/>
          <w:lang w:eastAsia="zh-TW"/>
        </w:rPr>
        <w:t>然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而</w:t>
      </w:r>
      <w:r w:rsidRPr="00E964E8">
        <w:rPr>
          <w:rFonts w:eastAsia="Source Han Sans TW Normal"/>
          <w:bCs/>
          <w:color w:val="000000" w:themeColor="text1"/>
          <w:sz w:val="22"/>
          <w:lang w:eastAsia="zh-TW"/>
        </w:rPr>
        <w:t>當他們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俯瞰</w:t>
      </w:r>
      <w:r w:rsidRPr="00E964E8">
        <w:rPr>
          <w:rFonts w:eastAsia="Source Han Sans TW Normal"/>
          <w:bCs/>
          <w:color w:val="000000" w:themeColor="text1"/>
          <w:sz w:val="22"/>
          <w:lang w:eastAsia="zh-TW"/>
        </w:rPr>
        <w:t>山下時，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卻見</w:t>
      </w:r>
      <w:r w:rsidRPr="00E964E8">
        <w:rPr>
          <w:rFonts w:eastAsia="Source Han Sans TW Normal"/>
          <w:bCs/>
          <w:color w:val="000000" w:themeColor="text1"/>
          <w:sz w:val="22"/>
          <w:lang w:eastAsia="zh-TW"/>
        </w:rPr>
        <w:t>煙霧正從城中升起，便以為城池已經落入敵人之手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並被付之一炬。少年們頓感無措，</w:t>
      </w:r>
      <w:r w:rsidRPr="00E964E8">
        <w:rPr>
          <w:rFonts w:eastAsia="Source Han Sans TW Normal" w:hint="eastAsia"/>
          <w:bCs/>
          <w:color w:val="000000" w:themeColor="text1"/>
          <w:sz w:val="22"/>
          <w:lang w:eastAsia="zh-TW"/>
        </w:rPr>
        <w:t>而</w:t>
      </w:r>
      <w:r w:rsidRPr="00E964E8">
        <w:rPr>
          <w:rFonts w:eastAsia="Source Han Sans TW Normal"/>
          <w:bCs/>
          <w:color w:val="000000" w:themeColor="text1"/>
          <w:sz w:val="22"/>
          <w:lang w:eastAsia="zh-TW"/>
        </w:rPr>
        <w:t>實際上那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些</w:t>
      </w:r>
      <w:r w:rsidRPr="00E964E8">
        <w:rPr>
          <w:rFonts w:eastAsia="Source Han Sans TW Normal"/>
          <w:bCs/>
          <w:color w:val="000000" w:themeColor="text1"/>
          <w:sz w:val="22"/>
          <w:lang w:eastAsia="zh-TW"/>
        </w:rPr>
        <w:t>煙霧只是來自附近的房屋。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最後</w:t>
      </w:r>
      <w:r w:rsidRPr="00E964E8">
        <w:rPr>
          <w:rFonts w:eastAsia="Source Han Sans TW Normal"/>
          <w:bCs/>
          <w:color w:val="000000" w:themeColor="text1"/>
          <w:sz w:val="22"/>
          <w:lang w:eastAsia="zh-TW"/>
        </w:rPr>
        <w:t>，認為己方已經完敗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E964E8">
        <w:rPr>
          <w:rFonts w:eastAsia="Source Han Sans TW Normal"/>
          <w:bCs/>
          <w:color w:val="000000" w:themeColor="text1"/>
          <w:sz w:val="22"/>
          <w:lang w:eastAsia="zh-TW"/>
        </w:rPr>
        <w:t>他們沒有選擇向敵人投降，而是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決意拔刀自盡</w:t>
      </w:r>
      <w:r w:rsidRPr="00E964E8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p w:rsidR="002D4CAE" w:rsidRPr="00E964E8" w:rsidRDefault="002D4CAE" w:rsidP="002D4CAE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E964E8">
        <w:rPr>
          <w:rFonts w:eastAsia="Source Han Sans TW Normal"/>
          <w:bCs/>
          <w:color w:val="000000" w:themeColor="text1"/>
          <w:sz w:val="22"/>
          <w:lang w:eastAsia="zh-TW"/>
        </w:rPr>
        <w:t>關於這個故事的許多描述都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聚焦</w:t>
      </w:r>
      <w:r w:rsidRPr="00E964E8">
        <w:rPr>
          <w:rFonts w:eastAsia="Source Han Sans TW Normal"/>
          <w:bCs/>
          <w:color w:val="000000" w:themeColor="text1"/>
          <w:sz w:val="22"/>
          <w:lang w:eastAsia="zh-TW"/>
        </w:rPr>
        <w:t>在少年們結束自己生命這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一震撼人心</w:t>
      </w:r>
      <w:r w:rsidRPr="00E964E8">
        <w:rPr>
          <w:rFonts w:eastAsia="Source Han Sans TW Normal"/>
          <w:bCs/>
          <w:color w:val="000000" w:themeColor="text1"/>
          <w:sz w:val="22"/>
          <w:lang w:eastAsia="zh-TW"/>
        </w:rPr>
        <w:t>的事件上，但歷史學家的描述更加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詳盡，</w:t>
      </w:r>
      <w:r w:rsidRPr="00E964E8">
        <w:rPr>
          <w:rFonts w:eastAsia="Source Han Sans TW Normal"/>
          <w:bCs/>
          <w:color w:val="000000" w:themeColor="text1"/>
          <w:sz w:val="22"/>
          <w:lang w:eastAsia="zh-TW"/>
        </w:rPr>
        <w:t>他們認為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最初</w:t>
      </w:r>
      <w:r w:rsidRPr="00E964E8">
        <w:rPr>
          <w:rFonts w:eastAsia="Source Han Sans TW Normal"/>
          <w:bCs/>
          <w:color w:val="000000" w:themeColor="text1"/>
          <w:sz w:val="22"/>
          <w:lang w:eastAsia="zh-TW"/>
        </w:rPr>
        <w:t>並非所有人都支持這個決定。白虎隊隊員雖然從小在武士準則的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框架</w:t>
      </w:r>
      <w:r w:rsidRPr="00E964E8">
        <w:rPr>
          <w:rFonts w:eastAsia="Source Han Sans TW Normal"/>
          <w:bCs/>
          <w:color w:val="000000" w:themeColor="text1"/>
          <w:sz w:val="22"/>
          <w:lang w:eastAsia="zh-TW"/>
        </w:rPr>
        <w:t>中成長，但也是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一群</w:t>
      </w:r>
      <w:r w:rsidRPr="00E964E8">
        <w:rPr>
          <w:rFonts w:eastAsia="Source Han Sans TW Normal"/>
          <w:bCs/>
          <w:color w:val="000000" w:themeColor="text1"/>
          <w:sz w:val="22"/>
          <w:lang w:eastAsia="zh-TW"/>
        </w:rPr>
        <w:t>天性活潑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、</w:t>
      </w:r>
      <w:r w:rsidRPr="00E964E8">
        <w:rPr>
          <w:rFonts w:eastAsia="Source Han Sans TW Normal"/>
          <w:bCs/>
          <w:color w:val="000000" w:themeColor="text1"/>
          <w:sz w:val="22"/>
          <w:lang w:eastAsia="zh-TW"/>
        </w:rPr>
        <w:t>經驗不足的青少年，各自出身背景也不同。他們可能討論了各種選擇，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最後達成的共識也不一定都盡人意</w:t>
      </w:r>
      <w:r w:rsidRPr="00E964E8">
        <w:rPr>
          <w:rFonts w:eastAsia="Source Han Sans TW Normal"/>
          <w:bCs/>
          <w:color w:val="000000" w:themeColor="text1"/>
          <w:sz w:val="22"/>
          <w:lang w:eastAsia="zh-TW"/>
        </w:rPr>
        <w:t>。飯沼貞吉（</w:t>
      </w:r>
      <w:r w:rsidRPr="00E964E8">
        <w:rPr>
          <w:rFonts w:eastAsia="Source Han Sans TW Normal"/>
          <w:bCs/>
          <w:color w:val="000000" w:themeColor="text1"/>
          <w:sz w:val="22"/>
          <w:lang w:eastAsia="zh-TW"/>
        </w:rPr>
        <w:t>1854-1931</w:t>
      </w:r>
      <w:r w:rsidRPr="00E964E8">
        <w:rPr>
          <w:rFonts w:eastAsia="Source Han Sans TW Normal"/>
          <w:bCs/>
          <w:color w:val="000000" w:themeColor="text1"/>
          <w:sz w:val="22"/>
          <w:lang w:eastAsia="zh-TW"/>
        </w:rPr>
        <w:t>）被一位當地婦女發現並意外得救，成為了白虎隊唯一的倖存者。他一生都在為失去戰友而痛苦，但他後來成了家，並在電信業取得了成功。他去世後也被安葬在飯盛山上，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那裡長眠著他的</w:t>
      </w:r>
      <w:r w:rsidRPr="00E964E8">
        <w:rPr>
          <w:rFonts w:eastAsia="Source Han Sans TW Normal" w:hint="eastAsia"/>
          <w:bCs/>
          <w:color w:val="000000" w:themeColor="text1"/>
          <w:sz w:val="22"/>
          <w:lang w:eastAsia="zh-TW"/>
        </w:rPr>
        <w:t>1</w:t>
      </w:r>
      <w:r w:rsidRPr="00E964E8">
        <w:rPr>
          <w:rFonts w:eastAsia="Source Han Sans TW Normal"/>
          <w:bCs/>
          <w:color w:val="000000" w:themeColor="text1"/>
          <w:sz w:val="22"/>
          <w:lang w:eastAsia="zh-TW"/>
        </w:rPr>
        <w:t>9</w:t>
      </w:r>
      <w:r w:rsidRPr="00E964E8">
        <w:rPr>
          <w:rFonts w:eastAsia="Source Han Sans TW Normal"/>
          <w:bCs/>
          <w:color w:val="000000" w:themeColor="text1"/>
          <w:sz w:val="22"/>
          <w:lang w:eastAsia="zh-TW"/>
        </w:rPr>
        <w:t>位戰友。</w:t>
      </w:r>
    </w:p>
    <w:p w:rsidR="002D4CAE" w:rsidRDefault="002D4CAE" w:rsidP="002D4CAE">
      <w:pPr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E964E8">
        <w:rPr>
          <w:rFonts w:eastAsia="Source Han Sans TW Normal"/>
          <w:sz w:val="22"/>
          <w:lang w:eastAsia="zh-TW"/>
        </w:rPr>
        <w:t>遊客</w:t>
      </w:r>
      <w:r w:rsidRPr="00E964E8">
        <w:rPr>
          <w:rFonts w:eastAsia="Source Han Sans TW Normal"/>
          <w:bCs/>
          <w:color w:val="000000" w:themeColor="text1"/>
          <w:sz w:val="22"/>
          <w:lang w:eastAsia="zh-TW"/>
        </w:rPr>
        <w:t>可以從飯盛山眺望</w:t>
      </w:r>
      <w:r w:rsidRPr="00E964E8">
        <w:rPr>
          <w:rFonts w:eastAsia="Source Han Sans TW Normal"/>
          <w:bCs/>
          <w:color w:val="000000" w:themeColor="text1"/>
          <w:sz w:val="22"/>
          <w:lang w:eastAsia="zh-TW"/>
        </w:rPr>
        <w:t>1868</w:t>
      </w:r>
      <w:r w:rsidRPr="00E964E8">
        <w:rPr>
          <w:rFonts w:eastAsia="Source Han Sans TW Normal"/>
          <w:bCs/>
          <w:color w:val="000000" w:themeColor="text1"/>
          <w:sz w:val="22"/>
          <w:lang w:eastAsia="zh-TW"/>
        </w:rPr>
        <w:t>年那群少年生活過的會津若松街市。附近有一座宇賀神堂，供奉著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一條白蛇</w:t>
      </w:r>
      <w:r w:rsidRPr="00141C89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祂是</w:t>
      </w:r>
      <w:r w:rsidRPr="00E964E8">
        <w:rPr>
          <w:rFonts w:eastAsia="Source Han Sans TW Normal"/>
          <w:bCs/>
          <w:color w:val="000000" w:themeColor="text1"/>
          <w:sz w:val="22"/>
          <w:lang w:eastAsia="zh-TW"/>
        </w:rPr>
        <w:t>五穀豐登之神。白虎隊紀念館坐落於山腳，展示有關白虎隊和戊辰戰爭的歷史文件和文物。</w:t>
      </w:r>
      <w:r>
        <w:rPr>
          <w:rFonts w:eastAsia="Source Han Sans TW Normal" w:hint="eastAsia"/>
          <w:bCs/>
          <w:color w:val="000000" w:themeColor="text1"/>
          <w:sz w:val="22"/>
        </w:rPr>
        <w:t>造型獨特</w:t>
      </w:r>
      <w:r w:rsidRPr="00E964E8">
        <w:rPr>
          <w:rFonts w:eastAsia="Source Han Sans TW Normal"/>
          <w:bCs/>
          <w:color w:val="000000" w:themeColor="text1"/>
          <w:sz w:val="22"/>
        </w:rPr>
        <w:t>的</w:t>
      </w:r>
      <w:r w:rsidRPr="002D6119">
        <w:rPr>
          <w:rFonts w:eastAsia="Source Han Sans TW Normal" w:hint="eastAsia"/>
          <w:bCs/>
          <w:color w:val="000000" w:themeColor="text1"/>
          <w:sz w:val="22"/>
        </w:rPr>
        <w:t>榮螺堂</w:t>
      </w:r>
      <w:r w:rsidRPr="00E964E8">
        <w:rPr>
          <w:rFonts w:eastAsia="Source Han Sans TW Normal"/>
          <w:bCs/>
          <w:color w:val="000000" w:themeColor="text1"/>
          <w:sz w:val="22"/>
        </w:rPr>
        <w:t>也在附近。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AE"/>
    <w:rsid w:val="00102A26"/>
    <w:rsid w:val="002D4CAE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BAB55F-B129-4F89-BB06-51B79D5E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D4CA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CA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CA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CA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CA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CA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CA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CA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4CA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4CA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D4C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4C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4C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4C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4C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4CA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4C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D4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C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D4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C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D4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CA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D4CA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4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D4CA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D4C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2024-07-31T14:30:00Z</dcterms:created>
  <dcterms:modified xsi:type="dcterms:W3CDTF">2024-07-31T14:30:00Z</dcterms:modified>
</cp:coreProperties>
</file>