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65C4A" w:rsidRPr="00C739DF" w:rsidRDefault="00A65C4A" w:rsidP="00A65C4A">
      <w:pPr>
        <w:adjustRightInd w:val="0"/>
        <w:snapToGrid w:val="0"/>
        <w:spacing w:line="240" w:lineRule="atLeast"/>
        <w:rPr>
          <w:rFonts w:eastAsia="Source Han Sans TW Normal"/>
          <w:b/>
          <w:bCs/>
          <w:sz w:val="22"/>
          <w:lang w:eastAsia="zh-TW"/>
        </w:rPr>
      </w:pPr>
      <w:r>
        <w:rPr>
          <w:b/>
        </w:rPr>
        <w:t>會津武家宅邸</w:t>
      </w:r>
    </w:p>
    <w:p/>
    <w:p w:rsidR="00A65C4A" w:rsidRPr="00C739DF" w:rsidRDefault="00A65C4A" w:rsidP="00A65C4A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sz w:val="22"/>
          <w:lang w:eastAsia="zh-TW"/>
        </w:rPr>
      </w:pPr>
      <w:r w:rsidRPr="00C739DF">
        <w:rPr>
          <w:rFonts w:eastAsia="Source Han Sans TW Normal"/>
          <w:sz w:val="22"/>
          <w:lang w:eastAsia="zh-TW"/>
        </w:rPr>
        <w:t>這座露天博物館，可以讓遊客深入了解</w:t>
      </w:r>
      <w:r w:rsidRPr="00C739DF">
        <w:rPr>
          <w:rFonts w:eastAsia="Source Han Sans TW Normal"/>
          <w:sz w:val="22"/>
          <w:lang w:eastAsia="zh-TW"/>
        </w:rPr>
        <w:t>19</w:t>
      </w:r>
      <w:r w:rsidRPr="00C739DF">
        <w:rPr>
          <w:rFonts w:eastAsia="Source Han Sans TW Normal"/>
          <w:sz w:val="22"/>
          <w:lang w:eastAsia="zh-TW"/>
        </w:rPr>
        <w:t>世紀晚期高</w:t>
      </w:r>
      <w:r>
        <w:rPr>
          <w:rFonts w:eastAsia="Source Han Sans TW Normal" w:hint="eastAsia"/>
          <w:sz w:val="22"/>
          <w:lang w:eastAsia="zh-TW"/>
        </w:rPr>
        <w:t>階</w:t>
      </w:r>
      <w:r w:rsidRPr="00C739DF">
        <w:rPr>
          <w:rFonts w:eastAsia="Source Han Sans TW Normal"/>
          <w:sz w:val="22"/>
          <w:lang w:eastAsia="zh-TW"/>
        </w:rPr>
        <w:t>武士家庭的生活方式。</w:t>
      </w:r>
      <w:r>
        <w:rPr>
          <w:rFonts w:eastAsia="Source Han Sans TW Normal" w:hint="eastAsia"/>
          <w:sz w:val="22"/>
          <w:lang w:eastAsia="zh-TW"/>
        </w:rPr>
        <w:t>博物館的最大亮點是一處復原後的</w:t>
      </w:r>
      <w:r w:rsidRPr="00C739DF">
        <w:rPr>
          <w:rFonts w:eastAsia="Source Han Sans TW Normal"/>
          <w:sz w:val="22"/>
          <w:lang w:eastAsia="zh-TW"/>
        </w:rPr>
        <w:t>會津藩主的家老（家臣之首）西鄉賴母（</w:t>
      </w:r>
      <w:r w:rsidRPr="00C739DF">
        <w:rPr>
          <w:rFonts w:eastAsia="Source Han Sans TW Normal"/>
          <w:sz w:val="22"/>
          <w:lang w:eastAsia="zh-TW"/>
        </w:rPr>
        <w:t>1830-1903</w:t>
      </w:r>
      <w:r w:rsidRPr="00C739DF">
        <w:rPr>
          <w:rFonts w:eastAsia="Source Han Sans TW Normal"/>
          <w:sz w:val="22"/>
          <w:lang w:eastAsia="zh-TW"/>
        </w:rPr>
        <w:t>）</w:t>
      </w:r>
      <w:r>
        <w:rPr>
          <w:rFonts w:eastAsia="Source Han Sans TW Normal" w:hint="eastAsia"/>
          <w:sz w:val="22"/>
          <w:lang w:eastAsia="zh-TW"/>
        </w:rPr>
        <w:t>的</w:t>
      </w:r>
      <w:r w:rsidRPr="00C739DF">
        <w:rPr>
          <w:rFonts w:eastAsia="Source Han Sans TW Normal"/>
          <w:sz w:val="22"/>
          <w:lang w:eastAsia="zh-TW"/>
        </w:rPr>
        <w:t>故居。</w:t>
      </w:r>
      <w:r>
        <w:rPr>
          <w:rFonts w:eastAsia="Source Han Sans TW Normal" w:hint="eastAsia"/>
          <w:sz w:val="22"/>
          <w:lang w:eastAsia="zh-TW"/>
        </w:rPr>
        <w:t>宅內共有</w:t>
      </w:r>
      <w:r w:rsidRPr="00C739DF">
        <w:rPr>
          <w:rFonts w:eastAsia="Source Han Sans TW Normal"/>
          <w:sz w:val="22"/>
          <w:lang w:eastAsia="zh-TW"/>
        </w:rPr>
        <w:t>38</w:t>
      </w:r>
      <w:r w:rsidRPr="00C739DF">
        <w:rPr>
          <w:rFonts w:eastAsia="Source Han Sans TW Normal"/>
          <w:sz w:val="22"/>
          <w:lang w:eastAsia="zh-TW"/>
        </w:rPr>
        <w:t>個房間</w:t>
      </w:r>
      <w:r>
        <w:rPr>
          <w:rFonts w:eastAsia="Source Han Sans TW Normal" w:hint="eastAsia"/>
          <w:sz w:val="22"/>
          <w:lang w:eastAsia="zh-TW"/>
        </w:rPr>
        <w:t>，從</w:t>
      </w:r>
      <w:r w:rsidRPr="00C739DF">
        <w:rPr>
          <w:rFonts w:eastAsia="Source Han Sans TW Normal"/>
          <w:sz w:val="22"/>
          <w:lang w:eastAsia="zh-TW"/>
        </w:rPr>
        <w:t>展出的文物和立體布景當中，可以窺見西鄉家和僕從們的日常生活。</w:t>
      </w:r>
    </w:p>
    <w:p w:rsidR="00A65C4A" w:rsidRPr="00C739DF" w:rsidRDefault="00A65C4A" w:rsidP="00A65C4A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sz w:val="22"/>
          <w:lang w:eastAsia="zh-TW"/>
        </w:rPr>
      </w:pPr>
      <w:r w:rsidRPr="00C739DF">
        <w:rPr>
          <w:rFonts w:eastAsia="Source Han Sans TW Normal"/>
          <w:sz w:val="22"/>
          <w:lang w:eastAsia="zh-TW"/>
        </w:rPr>
        <w:t>博物館裡設有</w:t>
      </w:r>
      <w:r>
        <w:rPr>
          <w:rFonts w:eastAsia="Source Han Sans TW Normal" w:hint="eastAsia"/>
          <w:sz w:val="22"/>
          <w:lang w:eastAsia="zh-TW"/>
        </w:rPr>
        <w:t>弓箭</w:t>
      </w:r>
      <w:r w:rsidRPr="00C739DF">
        <w:rPr>
          <w:rFonts w:eastAsia="Source Han Sans TW Normal"/>
          <w:sz w:val="22"/>
          <w:lang w:eastAsia="zh-TW"/>
        </w:rPr>
        <w:t>、傳統民間工藝繪畫和玻璃雕刻等手工作坊，並有提供當地美食的咖啡館和禮品店。從鶴城步行</w:t>
      </w:r>
      <w:r w:rsidRPr="00C739DF">
        <w:rPr>
          <w:rFonts w:eastAsia="Source Han Sans TW Normal"/>
          <w:sz w:val="22"/>
          <w:lang w:eastAsia="zh-TW"/>
        </w:rPr>
        <w:t>30</w:t>
      </w:r>
      <w:r w:rsidRPr="00C739DF">
        <w:rPr>
          <w:rFonts w:eastAsia="Source Han Sans TW Normal"/>
          <w:sz w:val="22"/>
          <w:lang w:eastAsia="zh-TW"/>
        </w:rPr>
        <w:t>分鐘，</w:t>
      </w:r>
      <w:r>
        <w:rPr>
          <w:rFonts w:eastAsia="Source Han Sans TW Normal" w:hint="eastAsia"/>
          <w:sz w:val="22"/>
          <w:lang w:eastAsia="zh-TW"/>
        </w:rPr>
        <w:t>或</w:t>
      </w:r>
      <w:r w:rsidRPr="00C739DF">
        <w:rPr>
          <w:rFonts w:eastAsia="Source Han Sans TW Normal"/>
          <w:sz w:val="22"/>
          <w:lang w:eastAsia="zh-TW"/>
        </w:rPr>
        <w:t>從御藥園步行</w:t>
      </w:r>
      <w:r w:rsidRPr="00C739DF">
        <w:rPr>
          <w:rFonts w:eastAsia="Source Han Sans TW Normal"/>
          <w:sz w:val="22"/>
          <w:lang w:eastAsia="zh-TW"/>
        </w:rPr>
        <w:t>15</w:t>
      </w:r>
      <w:r w:rsidRPr="00C739DF">
        <w:rPr>
          <w:rFonts w:eastAsia="Source Han Sans TW Normal"/>
          <w:sz w:val="22"/>
          <w:lang w:eastAsia="zh-TW"/>
        </w:rPr>
        <w:t>分鐘，均可到達此處。</w:t>
      </w:r>
    </w:p>
    <w:p w:rsidR="00A65C4A" w:rsidRPr="00C739DF" w:rsidRDefault="00A65C4A" w:rsidP="00A65C4A">
      <w:pPr>
        <w:adjustRightInd w:val="0"/>
        <w:snapToGrid w:val="0"/>
        <w:spacing w:line="240" w:lineRule="atLeast"/>
        <w:rPr>
          <w:rFonts w:eastAsia="Source Han Sans TW Normal"/>
          <w:sz w:val="22"/>
          <w:lang w:eastAsia="zh-TW"/>
        </w:rPr>
      </w:pPr>
    </w:p>
    <w:p w:rsidR="00A65C4A" w:rsidRPr="00C739DF" w:rsidRDefault="00A65C4A" w:rsidP="00A65C4A">
      <w:pPr>
        <w:adjustRightInd w:val="0"/>
        <w:snapToGrid w:val="0"/>
        <w:spacing w:line="240" w:lineRule="atLeast"/>
        <w:rPr>
          <w:rFonts w:eastAsia="Source Han Sans TW Normal"/>
          <w:sz w:val="22"/>
          <w:u w:val="single"/>
          <w:lang w:eastAsia="zh-TW"/>
        </w:rPr>
      </w:pPr>
      <w:r w:rsidRPr="00C739DF">
        <w:rPr>
          <w:rFonts w:eastAsia="Source Han Sans TW Normal"/>
          <w:sz w:val="22"/>
          <w:u w:val="single"/>
          <w:lang w:eastAsia="zh-TW"/>
        </w:rPr>
        <w:t>理性的聲音</w:t>
      </w:r>
    </w:p>
    <w:p w:rsidR="00A65C4A" w:rsidRPr="000A4177" w:rsidRDefault="00A65C4A" w:rsidP="00A65C4A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C739DF">
        <w:rPr>
          <w:rFonts w:eastAsia="Source Han Sans TW Normal"/>
          <w:sz w:val="22"/>
          <w:lang w:eastAsia="zh-TW"/>
        </w:rPr>
        <w:t>了解西鄉家的背景，能為會津武家宅邸之旅更添趣味。</w:t>
      </w:r>
      <w:r w:rsidRPr="00C739DF">
        <w:rPr>
          <w:rFonts w:eastAsia="Source Han Sans TW Normal"/>
          <w:sz w:val="22"/>
          <w:lang w:eastAsia="zh-TW"/>
        </w:rPr>
        <w:t>1860</w:t>
      </w:r>
      <w:r w:rsidRPr="00C739DF">
        <w:rPr>
          <w:rFonts w:eastAsia="Source Han Sans TW Normal"/>
          <w:sz w:val="22"/>
          <w:lang w:eastAsia="zh-TW"/>
        </w:rPr>
        <w:t>年，西鄉賴母被任命為藩主松平容保（</w:t>
      </w:r>
      <w:r w:rsidRPr="00C739DF">
        <w:rPr>
          <w:rFonts w:eastAsia="Source Han Sans TW Normal"/>
          <w:sz w:val="22"/>
          <w:lang w:eastAsia="zh-TW"/>
        </w:rPr>
        <w:t>1836-1893</w:t>
      </w:r>
      <w:r w:rsidRPr="00C739DF">
        <w:rPr>
          <w:rFonts w:eastAsia="Source Han Sans TW Normal"/>
          <w:sz w:val="22"/>
          <w:lang w:eastAsia="zh-TW"/>
        </w:rPr>
        <w:t>）的家老。他</w:t>
      </w:r>
      <w:r>
        <w:rPr>
          <w:rFonts w:eastAsia="Source Han Sans TW Normal" w:hint="eastAsia"/>
          <w:sz w:val="22"/>
          <w:lang w:eastAsia="zh-TW"/>
        </w:rPr>
        <w:t>因</w:t>
      </w:r>
      <w:r w:rsidRPr="00C739DF">
        <w:rPr>
          <w:rFonts w:eastAsia="Source Han Sans TW Normal"/>
          <w:sz w:val="22"/>
          <w:lang w:eastAsia="zh-TW"/>
        </w:rPr>
        <w:t>擔心</w:t>
      </w:r>
      <w:r w:rsidRPr="00C739DF">
        <w:rPr>
          <w:rFonts w:eastAsia="Source Han Sans TW Normal" w:hint="eastAsia"/>
          <w:sz w:val="22"/>
          <w:lang w:eastAsia="zh-TW"/>
        </w:rPr>
        <w:t>德</w:t>
      </w:r>
      <w:r w:rsidRPr="00C739DF">
        <w:rPr>
          <w:rFonts w:eastAsia="Source Han Sans TW Normal"/>
          <w:sz w:val="22"/>
          <w:lang w:eastAsia="zh-TW"/>
        </w:rPr>
        <w:t>川幕府的政治問題，力勸藩主不要與倒幕派為敵，卻因此被罷免了職務。之後政治局勢惡化，幕府</w:t>
      </w:r>
      <w:r w:rsidRPr="00C739DF">
        <w:rPr>
          <w:rFonts w:eastAsia="Source Han Sans TW Normal"/>
          <w:color w:val="000000" w:themeColor="text1"/>
          <w:sz w:val="22"/>
          <w:lang w:eastAsia="zh-TW"/>
        </w:rPr>
        <w:t>（擁幕派）和支持恢復天皇統治（倒幕派）的兩股勢力之間爆發了戊辰戰爭（</w:t>
      </w:r>
      <w:r w:rsidRPr="00C739DF">
        <w:rPr>
          <w:rFonts w:eastAsia="Source Han Sans TW Normal"/>
          <w:sz w:val="22"/>
          <w:lang w:eastAsia="zh-TW"/>
        </w:rPr>
        <w:t>1868-1869</w:t>
      </w:r>
      <w:r w:rsidRPr="00C739DF">
        <w:rPr>
          <w:rFonts w:eastAsia="Source Han Sans TW Normal"/>
          <w:color w:val="000000" w:themeColor="text1"/>
          <w:sz w:val="22"/>
          <w:lang w:eastAsia="zh-TW"/>
        </w:rPr>
        <w:t>）。</w:t>
      </w:r>
      <w:r w:rsidRPr="00C739DF">
        <w:rPr>
          <w:rFonts w:eastAsia="Source Han Sans TW Normal"/>
          <w:sz w:val="22"/>
          <w:lang w:eastAsia="zh-TW"/>
        </w:rPr>
        <w:t>西鄉賴母</w:t>
      </w:r>
      <w:r>
        <w:rPr>
          <w:rFonts w:eastAsia="Source Han Sans TW Normal" w:hint="eastAsia"/>
          <w:sz w:val="22"/>
          <w:lang w:eastAsia="zh-TW"/>
        </w:rPr>
        <w:t>應要求</w:t>
      </w:r>
      <w:r w:rsidRPr="00C739DF">
        <w:rPr>
          <w:rFonts w:eastAsia="Source Han Sans TW Normal"/>
          <w:sz w:val="22"/>
          <w:lang w:eastAsia="zh-TW"/>
        </w:rPr>
        <w:t>恢復原職，再次告誡</w:t>
      </w:r>
      <w:r>
        <w:rPr>
          <w:rFonts w:eastAsia="Source Han Sans TW Normal" w:hint="eastAsia"/>
          <w:sz w:val="22"/>
          <w:lang w:eastAsia="zh-TW"/>
        </w:rPr>
        <w:t>主上</w:t>
      </w:r>
      <w:r w:rsidRPr="00C739DF">
        <w:rPr>
          <w:rFonts w:eastAsia="Source Han Sans TW Normal"/>
          <w:sz w:val="22"/>
          <w:lang w:eastAsia="zh-TW"/>
        </w:rPr>
        <w:t>不要與新政府軍（倒幕派）開戰，但依然被無視。</w:t>
      </w:r>
      <w:r w:rsidRPr="00C739DF">
        <w:rPr>
          <w:rFonts w:eastAsia="Source Han Sans TW Normal"/>
          <w:sz w:val="22"/>
          <w:lang w:eastAsia="zh-TW"/>
        </w:rPr>
        <w:t>1868</w:t>
      </w:r>
      <w:r w:rsidRPr="00C739DF">
        <w:rPr>
          <w:rFonts w:eastAsia="Source Han Sans TW Normal"/>
          <w:sz w:val="22"/>
          <w:lang w:eastAsia="zh-TW"/>
        </w:rPr>
        <w:t>年秋天，在政府軍對鶴城長達一個月的圍城之後，松平容保和會津藩部隊投降。戰後，西鄉賴母被囚禁了幾年，後來成為一名受人尊敬的神官和柔術大師。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他在日光東照宮擔任禰宜一職，輔佐成為宮司的松平容保，曾經的君臣二人再次共事。</w:t>
      </w:r>
    </w:p>
    <w:p w:rsidR="00A65C4A" w:rsidRPr="00C739DF" w:rsidRDefault="00A65C4A" w:rsidP="00A65C4A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sz w:val="22"/>
          <w:lang w:eastAsia="zh-TW"/>
        </w:rPr>
      </w:pPr>
    </w:p>
    <w:p w:rsidR="00A65C4A" w:rsidRPr="00C739DF" w:rsidRDefault="00A65C4A" w:rsidP="00A65C4A">
      <w:pPr>
        <w:adjustRightInd w:val="0"/>
        <w:snapToGrid w:val="0"/>
        <w:spacing w:line="240" w:lineRule="atLeast"/>
        <w:rPr>
          <w:rFonts w:eastAsia="Source Han Sans TW Normal"/>
          <w:sz w:val="22"/>
          <w:u w:val="single"/>
          <w:lang w:eastAsia="zh-TW"/>
        </w:rPr>
      </w:pPr>
      <w:r w:rsidRPr="00C739DF">
        <w:rPr>
          <w:rFonts w:eastAsia="Source Han Sans TW Normal"/>
          <w:sz w:val="22"/>
          <w:u w:val="single"/>
          <w:lang w:eastAsia="zh-TW"/>
        </w:rPr>
        <w:t>女人</w:t>
      </w:r>
      <w:r>
        <w:rPr>
          <w:rFonts w:eastAsia="Source Han Sans TW Normal" w:hint="eastAsia"/>
          <w:sz w:val="22"/>
          <w:u w:val="single"/>
          <w:lang w:eastAsia="zh-TW"/>
        </w:rPr>
        <w:t>們的力量</w:t>
      </w:r>
    </w:p>
    <w:p w:rsidR="00A65C4A" w:rsidRPr="00C739DF" w:rsidRDefault="00A65C4A" w:rsidP="00A65C4A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sz w:val="22"/>
          <w:lang w:eastAsia="zh-TW"/>
        </w:rPr>
      </w:pPr>
      <w:r w:rsidRPr="00C739DF">
        <w:rPr>
          <w:rFonts w:eastAsia="Source Han Sans TW Normal"/>
          <w:sz w:val="22"/>
          <w:lang w:eastAsia="zh-TW"/>
        </w:rPr>
        <w:t>雖然西鄉賴母在戰爭中倖存</w:t>
      </w:r>
      <w:r>
        <w:rPr>
          <w:rFonts w:eastAsia="Source Han Sans TW Normal" w:hint="eastAsia"/>
          <w:sz w:val="22"/>
          <w:lang w:eastAsia="zh-TW"/>
        </w:rPr>
        <w:t>了下來</w:t>
      </w:r>
      <w:r w:rsidRPr="00C739DF">
        <w:rPr>
          <w:rFonts w:eastAsia="Source Han Sans TW Normal"/>
          <w:sz w:val="22"/>
          <w:lang w:eastAsia="zh-TW"/>
        </w:rPr>
        <w:t>，但卻失去了大部分的家人</w:t>
      </w:r>
      <w:r w:rsidRPr="009519F6">
        <w:rPr>
          <w:rFonts w:eastAsia="Source Han Sans TW Normal" w:hint="eastAsia"/>
          <w:sz w:val="22"/>
          <w:lang w:eastAsia="zh-TW"/>
        </w:rPr>
        <w:t>，</w:t>
      </w:r>
      <w:r w:rsidRPr="00C739DF">
        <w:rPr>
          <w:rFonts w:eastAsia="Source Han Sans TW Normal"/>
          <w:sz w:val="22"/>
          <w:lang w:eastAsia="zh-TW"/>
        </w:rPr>
        <w:t>其中包括他的妻子千重子（</w:t>
      </w:r>
      <w:r w:rsidRPr="00C739DF">
        <w:rPr>
          <w:rFonts w:eastAsia="Source Han Sans TW Normal"/>
          <w:sz w:val="22"/>
          <w:lang w:eastAsia="zh-TW"/>
        </w:rPr>
        <w:t>1835-1868</w:t>
      </w:r>
      <w:r w:rsidRPr="00C739DF">
        <w:rPr>
          <w:rFonts w:eastAsia="Source Han Sans TW Normal"/>
          <w:sz w:val="22"/>
          <w:lang w:eastAsia="zh-TW"/>
        </w:rPr>
        <w:t>），五個</w:t>
      </w:r>
      <w:r w:rsidRPr="00C739DF">
        <w:rPr>
          <w:rFonts w:eastAsia="Source Han Sans TW Normal"/>
          <w:sz w:val="22"/>
          <w:lang w:eastAsia="zh-TW"/>
        </w:rPr>
        <w:t>2</w:t>
      </w:r>
      <w:r w:rsidRPr="00E17296">
        <w:rPr>
          <w:rFonts w:ascii="Source Han Sans TW Normal" w:eastAsia="Source Han Sans TW Normal" w:hAnsi="Source Han Sans TW Normal" w:hint="eastAsia"/>
          <w:sz w:val="22"/>
          <w:lang w:eastAsia="zh-TW"/>
        </w:rPr>
        <w:t>～</w:t>
      </w:r>
      <w:r w:rsidRPr="00C739DF">
        <w:rPr>
          <w:rFonts w:eastAsia="Source Han Sans TW Normal"/>
          <w:sz w:val="22"/>
          <w:lang w:eastAsia="zh-TW"/>
        </w:rPr>
        <w:t>16</w:t>
      </w:r>
      <w:r w:rsidRPr="00C739DF">
        <w:rPr>
          <w:rFonts w:eastAsia="Source Han Sans TW Normal"/>
          <w:sz w:val="22"/>
          <w:lang w:eastAsia="zh-TW"/>
        </w:rPr>
        <w:t>歲女兒，以及在家中等待戰爭結束的</w:t>
      </w:r>
      <w:r>
        <w:rPr>
          <w:rFonts w:eastAsia="Source Han Sans TW Normal" w:hint="eastAsia"/>
          <w:sz w:val="22"/>
          <w:lang w:eastAsia="zh-TW"/>
        </w:rPr>
        <w:t>其他</w:t>
      </w:r>
      <w:r w:rsidRPr="00C739DF">
        <w:rPr>
          <w:rFonts w:eastAsia="Source Han Sans TW Normal"/>
          <w:sz w:val="22"/>
          <w:lang w:eastAsia="zh-TW"/>
        </w:rPr>
        <w:t>女性親屬。當戰敗的消息傳來，她們不想被敵人俘虜，</w:t>
      </w:r>
      <w:r>
        <w:rPr>
          <w:rFonts w:eastAsia="Source Han Sans TW Normal" w:hint="eastAsia"/>
          <w:sz w:val="22"/>
          <w:lang w:eastAsia="zh-TW"/>
        </w:rPr>
        <w:t>決意</w:t>
      </w:r>
      <w:r w:rsidRPr="00C739DF">
        <w:rPr>
          <w:rFonts w:eastAsia="Source Han Sans TW Normal"/>
          <w:sz w:val="22"/>
          <w:lang w:eastAsia="zh-TW"/>
        </w:rPr>
        <w:t>結束自己的生命。千重子用刀殺死了她的三個小女兒，然後</w:t>
      </w:r>
      <w:r>
        <w:rPr>
          <w:rFonts w:eastAsia="Source Han Sans TW Normal" w:hint="eastAsia"/>
          <w:sz w:val="22"/>
          <w:lang w:eastAsia="zh-TW"/>
        </w:rPr>
        <w:t>自</w:t>
      </w:r>
      <w:r w:rsidRPr="007757C8">
        <w:rPr>
          <w:rFonts w:ascii="Source Han Sans TW Normal" w:eastAsia="Source Han Sans TW Normal" w:hAnsi="Source Han Sans TW Normal" w:cs="ＭＳ ゴシック" w:hint="eastAsia"/>
          <w:sz w:val="22"/>
          <w:lang w:eastAsia="zh-TW"/>
        </w:rPr>
        <w:t>盡</w:t>
      </w:r>
      <w:r w:rsidRPr="00C739DF">
        <w:rPr>
          <w:rFonts w:eastAsia="Source Han Sans TW Normal"/>
          <w:sz w:val="22"/>
          <w:lang w:eastAsia="zh-TW"/>
        </w:rPr>
        <w:t>而亡。她兩個十幾歲的女兒、兩個妹妹和婆婆也都相繼自盡。會津武家宅邸裡的立體布景展示了這一幕悲劇。</w:t>
      </w:r>
    </w:p>
    <w:p w:rsidR="00A65C4A" w:rsidRPr="000A4177" w:rsidRDefault="00A65C4A" w:rsidP="00A65C4A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C739DF">
        <w:rPr>
          <w:rFonts w:eastAsia="Source Han Sans TW Normal"/>
          <w:sz w:val="22"/>
          <w:lang w:eastAsia="zh-TW"/>
        </w:rPr>
        <w:t>奈與竹紀念碑是為了紀念在會津戰爭</w:t>
      </w:r>
      <w:r w:rsidRPr="00C804A8">
        <w:rPr>
          <w:rFonts w:eastAsia="Source Han Sans TW Normal"/>
          <w:sz w:val="22"/>
          <w:lang w:eastAsia="zh-TW"/>
        </w:rPr>
        <w:t>（</w:t>
      </w:r>
      <w:r w:rsidRPr="00C804A8">
        <w:rPr>
          <w:rFonts w:eastAsia="Source Han Sans TW Normal"/>
          <w:color w:val="000000" w:themeColor="text1"/>
          <w:sz w:val="22"/>
          <w:lang w:eastAsia="zh-TW"/>
        </w:rPr>
        <w:t>18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68.</w:t>
      </w:r>
      <w:r w:rsidRPr="000A4177">
        <w:rPr>
          <w:rFonts w:eastAsia="Source Han Sans TW Normal" w:hint="eastAsia"/>
          <w:color w:val="000000" w:themeColor="text1"/>
          <w:sz w:val="22"/>
          <w:lang w:eastAsia="zh-TW"/>
        </w:rPr>
        <w:t>6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-1</w:t>
      </w:r>
      <w:r w:rsidRPr="00C804A8">
        <w:rPr>
          <w:rFonts w:eastAsia="Source Han Sans TW Normal"/>
          <w:color w:val="000000" w:themeColor="text1"/>
          <w:sz w:val="22"/>
          <w:lang w:eastAsia="zh-TW"/>
        </w:rPr>
        <w:t>868.11</w:t>
      </w:r>
      <w:r w:rsidRPr="00C804A8">
        <w:rPr>
          <w:rFonts w:eastAsia="Source Han Sans TW Normal"/>
          <w:sz w:val="22"/>
          <w:lang w:eastAsia="zh-TW"/>
        </w:rPr>
        <w:t>）</w:t>
      </w:r>
      <w:r w:rsidRPr="00C739DF">
        <w:rPr>
          <w:rFonts w:eastAsia="Source Han Sans TW Normal"/>
          <w:sz w:val="22"/>
          <w:lang w:eastAsia="zh-TW"/>
        </w:rPr>
        <w:t>中死亡的</w:t>
      </w:r>
      <w:r w:rsidRPr="00C739DF">
        <w:rPr>
          <w:rFonts w:eastAsia="Source Han Sans TW Normal"/>
          <w:sz w:val="22"/>
          <w:lang w:eastAsia="zh-TW"/>
        </w:rPr>
        <w:t>233</w:t>
      </w:r>
      <w:r w:rsidRPr="00C739DF">
        <w:rPr>
          <w:rFonts w:eastAsia="Source Han Sans TW Normal"/>
          <w:sz w:val="22"/>
          <w:lang w:eastAsia="zh-TW"/>
        </w:rPr>
        <w:t>名婦女和兒童。它矗立在會津若松市善龍寺內，上面刻著千重子在自盡前寫的一首詩</w:t>
      </w:r>
      <w:r>
        <w:rPr>
          <w:rFonts w:ascii="Source Han Sans TW Normal" w:eastAsia="Source Han Sans TW Normal" w:hAnsi="Source Han Sans TW Normal"/>
          <w:sz w:val="22"/>
          <w:lang w:eastAsia="zh-TW"/>
        </w:rPr>
        <w:t>——</w:t>
      </w:r>
      <w:r w:rsidRPr="00E60DAB">
        <w:rPr>
          <w:rFonts w:eastAsia="Source Han Sans TW Normal"/>
          <w:sz w:val="22"/>
          <w:lang w:eastAsia="zh-TW"/>
        </w:rPr>
        <w:t>「</w:t>
      </w:r>
      <w:r w:rsidRPr="00C739DF">
        <w:rPr>
          <w:rFonts w:eastAsia="Source Han Sans TW Normal"/>
          <w:sz w:val="22"/>
          <w:lang w:eastAsia="zh-TW"/>
        </w:rPr>
        <w:t>細竹迎風立，有節骨乃堅</w:t>
      </w:r>
      <w:r w:rsidRPr="00E60DAB">
        <w:rPr>
          <w:rFonts w:eastAsia="Source Han Sans TW Normal"/>
          <w:sz w:val="22"/>
          <w:lang w:eastAsia="zh-TW"/>
        </w:rPr>
        <w:t>」</w:t>
      </w:r>
      <w:r w:rsidRPr="00C739DF">
        <w:rPr>
          <w:rFonts w:eastAsia="Source Han Sans TW Normal"/>
          <w:sz w:val="22"/>
          <w:lang w:eastAsia="zh-TW"/>
        </w:rPr>
        <w:t>。雖然她沒有</w:t>
      </w:r>
      <w:r>
        <w:rPr>
          <w:rFonts w:eastAsia="Source Han Sans TW Normal" w:hint="eastAsia"/>
          <w:sz w:val="22"/>
          <w:lang w:eastAsia="zh-TW"/>
        </w:rPr>
        <w:t>直接</w:t>
      </w:r>
      <w:r w:rsidRPr="00C739DF">
        <w:rPr>
          <w:rFonts w:eastAsia="Source Han Sans TW Normal"/>
          <w:sz w:val="22"/>
          <w:lang w:eastAsia="zh-TW"/>
        </w:rPr>
        <w:t>參加戰鬥，但以自己的方式展示了會津武士精神。</w:t>
      </w:r>
    </w:p>
    <w:p w:rsidR="00A65C4A" w:rsidRPr="000A4177" w:rsidRDefault="00A65C4A" w:rsidP="00A65C4A">
      <w:pPr>
        <w:adjustRightInd w:val="0"/>
        <w:snapToGrid w:val="0"/>
        <w:spacing w:line="240" w:lineRule="atLeast"/>
        <w:rPr>
          <w:rFonts w:eastAsia="Source Han Sans TW Normal"/>
          <w:color w:val="000000" w:themeColor="text1"/>
          <w:sz w:val="22"/>
          <w:lang w:eastAsia="zh-TW"/>
        </w:rPr>
      </w:pPr>
    </w:p>
    <w:p w:rsidR="00A65C4A" w:rsidRDefault="00A65C4A" w:rsidP="00A65C4A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A4177">
        <w:rPr>
          <w:rFonts w:eastAsia="Source Han Sans TW Normal"/>
          <w:color w:val="000000" w:themeColor="text1"/>
          <w:sz w:val="22"/>
          <w:lang w:eastAsia="zh-TW"/>
        </w:rPr>
        <w:t>開館時間：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0A4177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月～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11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月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8:30</w:t>
      </w:r>
      <w:r w:rsidRPr="000A4177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～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17:00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；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12</w:t>
      </w:r>
      <w:r w:rsidRPr="000A4177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月～</w:t>
      </w:r>
      <w:r w:rsidRPr="000A4177">
        <w:rPr>
          <w:rFonts w:eastAsia="SimSun" w:hint="eastAsia"/>
          <w:color w:val="000000" w:themeColor="text1"/>
          <w:sz w:val="22"/>
          <w:lang w:eastAsia="zh-TW"/>
        </w:rPr>
        <w:t>3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月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9:00</w:t>
      </w:r>
      <w:r w:rsidRPr="000A4177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～</w:t>
      </w:r>
      <w:r w:rsidRPr="000A4177">
        <w:rPr>
          <w:rFonts w:eastAsia="Source Han Sans TW Normal"/>
          <w:color w:val="000000" w:themeColor="text1"/>
          <w:sz w:val="22"/>
          <w:lang w:eastAsia="zh-TW"/>
        </w:rPr>
        <w:t>16:30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C4A"/>
    <w:rsid w:val="00102A26"/>
    <w:rsid w:val="00346BD8"/>
    <w:rsid w:val="00A65C4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B04C464-D4E5-4EE2-8B4D-52559840F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65C4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5C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5C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5C4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5C4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5C4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5C4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5C4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5C4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65C4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65C4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65C4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65C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65C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65C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65C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65C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65C4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65C4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65C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5C4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65C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5C4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65C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5C4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65C4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65C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65C4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65C4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2024-07-31T14:30:00Z</dcterms:created>
  <dcterms:modified xsi:type="dcterms:W3CDTF">2024-07-31T14:30:00Z</dcterms:modified>
</cp:coreProperties>
</file>