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20A" w:rsidRPr="0041697C" w:rsidRDefault="004C620A" w:rsidP="004C620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青林寺御便殿</w:t>
      </w:r>
    </w:p>
    <w:p/>
    <w:p w:rsidR="004C620A" w:rsidRPr="0041697C" w:rsidRDefault="004C620A" w:rsidP="004C620A">
      <w:pPr>
        <w:tabs>
          <w:tab w:val="left" w:pos="1227"/>
        </w:tabs>
        <w:adjustRightInd w:val="0"/>
        <w:snapToGrid w:val="0"/>
        <w:spacing w:line="0" w:lineRule="atLeast"/>
        <w:ind w:firstLine="448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1909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月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27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日，皇太子嘉仁（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1879-1926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1912-1926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年間的大正天皇）在和倉溫泉的一間雅舍內休憩、午餐</w:t>
      </w:r>
      <w:r w:rsidRPr="00C54DCB">
        <w:rPr>
          <w:rFonts w:eastAsia="Source Han Sans TW Normal" w:hint="eastAsia"/>
          <w:bCs/>
          <w:color w:val="000000" w:themeColor="text1"/>
          <w:sz w:val="22"/>
          <w:lang w:eastAsia="zh-TW"/>
        </w:rPr>
        <w:t>並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入浴，在那裡度過了數小時。然後，他再度出發，繼續為期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天的北陸（福井縣、石川縣、富山縣）之旅。數年之間，皇太子正式訪問了日本所有都道府縣。為了此項行程，「</w:t>
      </w:r>
      <w:r w:rsidRPr="0041697C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御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便殿」（皇家行宮）在訪問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年前便開始修建，當時的造價約為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萬日圓。</w:t>
      </w:r>
    </w:p>
    <w:p w:rsidR="004C620A" w:rsidRPr="006C702B" w:rsidRDefault="004C620A" w:rsidP="004C620A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7C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御</w:t>
      </w:r>
      <w:r w:rsidRPr="0041697C">
        <w:rPr>
          <w:rFonts w:eastAsia="Source Han Sans TW Normal" w:hint="eastAsia"/>
          <w:bCs/>
          <w:color w:val="000000" w:themeColor="text1"/>
          <w:sz w:val="22"/>
          <w:lang w:eastAsia="zh-TW"/>
        </w:rPr>
        <w:t>便殿原本建於山腰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，可俯瞰七尾灣。此類行宮是皇家成員前往地方上進行公務訪問時休憩所建，大部分在訪問過後隨即拆除。和倉溫泉</w:t>
      </w:r>
      <w:r w:rsidRPr="006C702B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御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便殿（包括皇太子休憩用的正殿和侍從待命的清涼閣，二者間有走廊連接）雖保留了下來，但被分別移至兩處寺廟，其中正殿於</w:t>
      </w:r>
      <w:r w:rsidRPr="006C702B">
        <w:rPr>
          <w:rFonts w:eastAsia="Source Han Sans TW Normal"/>
          <w:bCs/>
          <w:color w:val="000000" w:themeColor="text1"/>
          <w:sz w:val="22"/>
          <w:lang w:eastAsia="zh-TW"/>
        </w:rPr>
        <w:t>1976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年遷到了青林寺。</w:t>
      </w:r>
    </w:p>
    <w:p w:rsidR="004C620A" w:rsidRPr="006C702B" w:rsidRDefault="004C620A" w:rsidP="004C620A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休憩所內有兩間鋪著榻榻米的房間，兩側設緣側（簷廊）。地板抬高的區域是皇太子的私人空間，既可用細竹簾阻擋視線，也可用木</w:t>
      </w:r>
      <w:r w:rsidRPr="006C702B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拉門完全封閉。</w:t>
      </w:r>
    </w:p>
    <w:p w:rsidR="004C620A" w:rsidRPr="006C702B" w:rsidRDefault="004C620A" w:rsidP="004C620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御</w:t>
      </w:r>
      <w:r w:rsidRPr="006C702B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便殿所用建材極盡高貴，與未來天皇身份匹配。大部分木料採用位於長野縣木曾谷的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御</w:t>
      </w:r>
      <w:r w:rsidRPr="006C702B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料林所產柏木。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主室的格子穹頂由獨特的虎紋日本七葉樹木板拼成，富有裝飾性的木紋圖案充分彰顯木材的珍貴與木匠手藝的精湛。當時使用的部分傢俱也被保存下來。</w:t>
      </w:r>
    </w:p>
    <w:p w:rsidR="004C620A" w:rsidRPr="0041697C" w:rsidRDefault="004C620A" w:rsidP="004C620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6C702B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2017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年，此處御便殿被登錄為國家物質文化財產，從而成為和倉溫泉的熱門觀光地。青林寺中還會舉辦庭園燈光秀等季節性活動。</w:t>
      </w:r>
    </w:p>
    <w:p w:rsidR="004C620A" w:rsidRPr="0041697C" w:rsidRDefault="004C620A" w:rsidP="004C620A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4C620A" w:rsidRDefault="004C620A" w:rsidP="004C620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青林寺的開放時間為每天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12:00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13:00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16:00</w:t>
      </w:r>
      <w:r w:rsidRPr="0041697C">
        <w:rPr>
          <w:rFonts w:eastAsia="Source Han Sans TW Normal"/>
          <w:bCs/>
          <w:color w:val="000000" w:themeColor="text1"/>
          <w:sz w:val="22"/>
          <w:lang w:eastAsia="zh-TW"/>
        </w:rPr>
        <w:t>（週四休息）。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0A"/>
    <w:rsid w:val="00102A26"/>
    <w:rsid w:val="00346BD8"/>
    <w:rsid w:val="004C620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5DAB6-DC93-4F08-8B08-08520A22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6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6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6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62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6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6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6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2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62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62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620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C620A"/>
  </w:style>
  <w:style w:type="paragraph" w:customStyle="1" w:styleId="tgt">
    <w:name w:val="_tgt"/>
    <w:basedOn w:val="a"/>
    <w:rsid w:val="004C620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