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D07A2" w:rsidRPr="00C4040A" w:rsidRDefault="00AD07A2" w:rsidP="00AD07A2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失傳藝術的再發現</w:t>
      </w:r>
    </w:p>
    <w:p/>
    <w:p w:rsidR="00AD07A2" w:rsidRPr="00C4040A" w:rsidRDefault="00AD07A2" w:rsidP="00AD07A2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C4040A">
        <w:rPr>
          <w:rFonts w:eastAsia="Source Han Sans TW Normal"/>
          <w:bCs/>
          <w:color w:val="000000" w:themeColor="text1"/>
          <w:sz w:val="22"/>
          <w:lang w:eastAsia="zh-TW"/>
        </w:rPr>
        <w:t>在</w:t>
      </w:r>
      <w:r w:rsidRPr="00C4040A">
        <w:rPr>
          <w:rFonts w:eastAsia="Source Han Sans TW Normal"/>
          <w:bCs/>
          <w:color w:val="000000" w:themeColor="text1"/>
          <w:sz w:val="22"/>
          <w:lang w:eastAsia="zh-TW"/>
        </w:rPr>
        <w:t>1951</w:t>
      </w:r>
      <w:r w:rsidRPr="00C4040A">
        <w:rPr>
          <w:rFonts w:eastAsia="Source Han Sans TW Normal"/>
          <w:bCs/>
          <w:color w:val="000000" w:themeColor="text1"/>
          <w:sz w:val="22"/>
          <w:lang w:eastAsia="zh-TW"/>
        </w:rPr>
        <w:t>年之前，珠洲陶器「珠洲燒」幾乎已被人們遺忘，直到有人在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那</w:t>
      </w:r>
      <w:r w:rsidRPr="00C4040A">
        <w:rPr>
          <w:rFonts w:eastAsia="Source Han Sans TW Normal"/>
          <w:bCs/>
          <w:color w:val="000000" w:themeColor="text1"/>
          <w:sz w:val="22"/>
          <w:lang w:eastAsia="zh-TW"/>
        </w:rPr>
        <w:t>年發現了一個骨灰壇的出土品。</w:t>
      </w:r>
      <w:r w:rsidRPr="00C4040A">
        <w:rPr>
          <w:rFonts w:eastAsia="Source Han Sans TW Normal" w:hint="eastAsia"/>
          <w:bCs/>
          <w:color w:val="000000" w:themeColor="text1"/>
          <w:sz w:val="22"/>
          <w:lang w:eastAsia="zh-TW"/>
        </w:rPr>
        <w:t>經過持續發掘，珠洲附近共發現了</w:t>
      </w:r>
      <w:r w:rsidRPr="00C4040A">
        <w:rPr>
          <w:rFonts w:eastAsia="Source Han Sans TW Normal"/>
          <w:bCs/>
          <w:color w:val="000000" w:themeColor="text1"/>
          <w:sz w:val="22"/>
          <w:lang w:eastAsia="zh-TW"/>
        </w:rPr>
        <w:t>40</w:t>
      </w:r>
      <w:r w:rsidRPr="00C4040A">
        <w:rPr>
          <w:rFonts w:eastAsia="Source Han Sans TW Normal" w:hint="eastAsia"/>
          <w:bCs/>
          <w:color w:val="000000" w:themeColor="text1"/>
          <w:sz w:val="22"/>
          <w:lang w:eastAsia="zh-TW"/>
        </w:rPr>
        <w:t>處窯址。</w:t>
      </w:r>
      <w:r w:rsidRPr="00C4040A">
        <w:rPr>
          <w:rFonts w:eastAsia="Source Han Sans TW Normal"/>
          <w:bCs/>
          <w:color w:val="000000" w:themeColor="text1"/>
          <w:sz w:val="22"/>
          <w:lang w:eastAsia="zh-TW"/>
        </w:rPr>
        <w:t>早期的珠洲燒是在</w:t>
      </w:r>
      <w:r w:rsidRPr="00C4040A">
        <w:rPr>
          <w:rFonts w:eastAsia="Source Han Sans TW Normal" w:hint="eastAsia"/>
          <w:bCs/>
          <w:color w:val="000000" w:themeColor="text1"/>
          <w:sz w:val="22"/>
          <w:lang w:eastAsia="zh-TW"/>
        </w:rPr>
        <w:t>建於</w:t>
      </w:r>
      <w:r w:rsidRPr="00C4040A">
        <w:rPr>
          <w:rFonts w:eastAsia="Source Han Sans TW Normal"/>
          <w:bCs/>
          <w:color w:val="000000" w:themeColor="text1"/>
          <w:sz w:val="22"/>
          <w:lang w:eastAsia="zh-TW"/>
        </w:rPr>
        <w:t>山坡上的隧道形窯爐</w:t>
      </w:r>
      <w:r w:rsidRPr="00C4040A">
        <w:rPr>
          <w:rFonts w:eastAsia="Source Han Sans TW Normal" w:hint="eastAsia"/>
          <w:bCs/>
          <w:color w:val="000000" w:themeColor="text1"/>
          <w:sz w:val="22"/>
          <w:lang w:eastAsia="zh-TW"/>
        </w:rPr>
        <w:t>（</w:t>
      </w:r>
      <w:r w:rsidRPr="00C4040A">
        <w:rPr>
          <w:rFonts w:eastAsia="Source Han Sans TW Normal"/>
          <w:bCs/>
          <w:color w:val="000000" w:themeColor="text1"/>
          <w:sz w:val="22"/>
          <w:lang w:eastAsia="zh-TW"/>
        </w:rPr>
        <w:t>也被稱為「窖窯」或「穴窯」</w:t>
      </w:r>
      <w:r w:rsidRPr="00C4040A">
        <w:rPr>
          <w:rFonts w:eastAsia="Source Han Sans TW Normal" w:hint="eastAsia"/>
          <w:bCs/>
          <w:color w:val="000000" w:themeColor="text1"/>
          <w:sz w:val="22"/>
          <w:lang w:eastAsia="zh-TW"/>
        </w:rPr>
        <w:t>）進行燒製</w:t>
      </w:r>
      <w:r w:rsidRPr="00C4040A">
        <w:rPr>
          <w:rFonts w:eastAsia="Source Han Sans TW Normal"/>
          <w:bCs/>
          <w:color w:val="000000" w:themeColor="text1"/>
          <w:sz w:val="22"/>
          <w:lang w:eastAsia="zh-TW"/>
        </w:rPr>
        <w:t>。</w:t>
      </w:r>
      <w:r w:rsidRPr="00C4040A">
        <w:rPr>
          <w:rFonts w:eastAsia="Source Han Sans TW Normal" w:hint="eastAsia"/>
          <w:bCs/>
          <w:color w:val="000000" w:themeColor="text1"/>
          <w:sz w:val="22"/>
          <w:lang w:eastAsia="zh-TW"/>
        </w:rPr>
        <w:t>這些大型窯爐內部長約</w:t>
      </w:r>
      <w:r w:rsidRPr="00C4040A">
        <w:rPr>
          <w:rFonts w:eastAsia="Source Han Sans TW Normal"/>
          <w:bCs/>
          <w:color w:val="000000" w:themeColor="text1"/>
          <w:sz w:val="22"/>
          <w:lang w:eastAsia="zh-TW"/>
        </w:rPr>
        <w:t>9</w:t>
      </w:r>
      <w:r w:rsidRPr="00C4040A">
        <w:rPr>
          <w:rStyle w:val="transsent"/>
          <w:rFonts w:eastAsia="Source Han Sans TW Normal" w:hint="eastAsia"/>
          <w:color w:val="000000" w:themeColor="text1"/>
          <w:sz w:val="22"/>
          <w:shd w:val="clear" w:color="auto" w:fill="FFFFFF"/>
          <w:lang w:eastAsia="zh-TW"/>
        </w:rPr>
        <w:t>公尺</w:t>
      </w:r>
      <w:r w:rsidRPr="00C4040A">
        <w:rPr>
          <w:rFonts w:eastAsia="Source Han Sans TW Normal" w:hint="eastAsia"/>
          <w:bCs/>
          <w:color w:val="000000" w:themeColor="text1"/>
          <w:sz w:val="22"/>
          <w:lang w:eastAsia="zh-TW"/>
        </w:rPr>
        <w:t>，前有小門用於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取放</w:t>
      </w:r>
      <w:r w:rsidRPr="00C4040A">
        <w:rPr>
          <w:rFonts w:eastAsia="Source Han Sans TW Normal" w:hint="eastAsia"/>
          <w:bCs/>
          <w:color w:val="000000" w:themeColor="text1"/>
          <w:sz w:val="22"/>
          <w:lang w:eastAsia="zh-TW"/>
        </w:rPr>
        <w:t>陶器和生火，尾部設煙道和煙囪。本館院中，還有一座復原的全尺寸</w:t>
      </w:r>
      <w:r w:rsidRPr="00C4040A">
        <w:rPr>
          <w:rFonts w:eastAsia="Source Han Sans TW Normal"/>
          <w:bCs/>
          <w:color w:val="000000" w:themeColor="text1"/>
          <w:sz w:val="22"/>
          <w:lang w:eastAsia="zh-TW"/>
        </w:rPr>
        <w:t>13</w:t>
      </w:r>
      <w:r w:rsidRPr="00C4040A">
        <w:rPr>
          <w:rFonts w:eastAsia="Source Han Sans TW Normal" w:hint="eastAsia"/>
          <w:bCs/>
          <w:color w:val="000000" w:themeColor="text1"/>
          <w:sz w:val="22"/>
          <w:lang w:eastAsia="zh-TW"/>
        </w:rPr>
        <w:t>世紀窖窯模型。</w:t>
      </w:r>
    </w:p>
    <w:p w:rsidR="00AD07A2" w:rsidRPr="00C4040A" w:rsidRDefault="00AD07A2" w:rsidP="00AD07A2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C4040A">
        <w:rPr>
          <w:rFonts w:eastAsia="Source Han Sans TW Normal" w:hint="eastAsia"/>
          <w:bCs/>
          <w:color w:val="000000" w:themeColor="text1"/>
          <w:sz w:val="22"/>
          <w:lang w:eastAsia="zh-TW"/>
        </w:rPr>
        <w:t>窯內溫度可超過</w:t>
      </w:r>
      <w:r w:rsidRPr="00C4040A">
        <w:rPr>
          <w:rFonts w:eastAsia="Source Han Sans TW Normal"/>
          <w:bCs/>
          <w:color w:val="000000" w:themeColor="text1"/>
          <w:sz w:val="22"/>
          <w:lang w:eastAsia="zh-TW"/>
        </w:rPr>
        <w:t>1200°C</w:t>
      </w:r>
      <w:r w:rsidRPr="00C4040A">
        <w:rPr>
          <w:rFonts w:eastAsia="Source Han Sans TW Normal" w:hint="eastAsia"/>
          <w:color w:val="000000" w:themeColor="text1"/>
          <w:sz w:val="22"/>
          <w:lang w:eastAsia="zh-TW"/>
        </w:rPr>
        <w:t>，需要不斷添柴撥旺以保持溫度。生一次火需要持續燒窯</w:t>
      </w:r>
      <w:r w:rsidRPr="00C4040A">
        <w:rPr>
          <w:rFonts w:eastAsia="Source Han Sans TW Normal" w:hint="eastAsia"/>
          <w:bCs/>
          <w:color w:val="000000" w:themeColor="text1"/>
          <w:sz w:val="22"/>
          <w:lang w:eastAsia="zh-TW"/>
        </w:rPr>
        <w:t>兩</w:t>
      </w:r>
      <w:r w:rsidRPr="00C4040A">
        <w:rPr>
          <w:rFonts w:eastAsia="Source Han Sans TW Normal" w:hint="eastAsia"/>
          <w:color w:val="000000" w:themeColor="text1"/>
          <w:sz w:val="22"/>
          <w:lang w:eastAsia="zh-TW"/>
        </w:rPr>
        <w:t>天至一</w:t>
      </w:r>
      <w:r w:rsidRPr="00C4040A">
        <w:rPr>
          <w:rStyle w:val="transsent"/>
          <w:rFonts w:eastAsia="Source Han Sans TW Normal" w:hint="eastAsia"/>
          <w:color w:val="000000" w:themeColor="text1"/>
          <w:sz w:val="22"/>
          <w:lang w:eastAsia="zh-TW"/>
        </w:rPr>
        <w:t>星期</w:t>
      </w:r>
      <w:r w:rsidRPr="00C4040A">
        <w:rPr>
          <w:rFonts w:eastAsia="Source Han Sans TW Normal" w:hint="eastAsia"/>
          <w:color w:val="000000" w:themeColor="text1"/>
          <w:sz w:val="22"/>
          <w:lang w:eastAsia="zh-TW"/>
        </w:rPr>
        <w:t>。燒製結束時，火被熄滅，窯門和煙道關閉，這樣可以減少窯內氧氣，讓柴灰、煙灰與黏土中的礦物質發生反應，生成黑灰色的色調和自然的釉面。</w:t>
      </w:r>
    </w:p>
    <w:p w:rsidR="00AD07A2" w:rsidRDefault="00AD07A2" w:rsidP="00AD07A2">
      <w:pPr>
        <w:ind w:firstLine="45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C4040A">
        <w:rPr>
          <w:rFonts w:eastAsia="Source Han Sans TW Normal"/>
          <w:bCs/>
          <w:color w:val="000000" w:themeColor="text1"/>
          <w:sz w:val="22"/>
          <w:lang w:eastAsia="zh-TW"/>
        </w:rPr>
        <w:t>1972</w:t>
      </w:r>
      <w:r w:rsidRPr="00C4040A">
        <w:rPr>
          <w:rFonts w:eastAsia="Source Han Sans TW Normal" w:hint="eastAsia"/>
          <w:bCs/>
          <w:color w:val="000000" w:themeColor="text1"/>
          <w:sz w:val="22"/>
          <w:lang w:eastAsia="zh-TW"/>
        </w:rPr>
        <w:t>年，陶藝家小野寺玄（</w:t>
      </w:r>
      <w:r w:rsidRPr="00C4040A">
        <w:rPr>
          <w:rFonts w:eastAsia="Source Han Sans TW Normal"/>
          <w:bCs/>
          <w:color w:val="000000" w:themeColor="text1"/>
          <w:sz w:val="22"/>
          <w:lang w:eastAsia="zh-TW"/>
        </w:rPr>
        <w:t>1934-2016</w:t>
      </w:r>
      <w:r w:rsidRPr="00C4040A">
        <w:rPr>
          <w:rFonts w:eastAsia="Source Han Sans TW Normal" w:hint="eastAsia"/>
          <w:bCs/>
          <w:color w:val="000000" w:themeColor="text1"/>
          <w:sz w:val="22"/>
          <w:lang w:eastAsia="zh-TW"/>
        </w:rPr>
        <w:t>）開始嘗試用珠洲的黏土復原傳統的珠洲燒製作工藝。目前能登半島上已有約</w:t>
      </w:r>
      <w:r w:rsidRPr="00C4040A">
        <w:rPr>
          <w:rFonts w:eastAsia="Source Han Sans TW Normal"/>
          <w:bCs/>
          <w:color w:val="000000" w:themeColor="text1"/>
          <w:sz w:val="22"/>
          <w:lang w:eastAsia="zh-TW"/>
        </w:rPr>
        <w:t>40</w:t>
      </w:r>
      <w:r w:rsidRPr="00C4040A">
        <w:rPr>
          <w:rFonts w:eastAsia="Source Han Sans TW Normal" w:hint="eastAsia"/>
          <w:bCs/>
          <w:color w:val="000000" w:themeColor="text1"/>
          <w:sz w:val="22"/>
          <w:lang w:eastAsia="zh-TW"/>
        </w:rPr>
        <w:t>家珠洲燒</w:t>
      </w:r>
      <w:r w:rsidRPr="00C4040A">
        <w:rPr>
          <w:rFonts w:eastAsia="Source Han Sans TW Normal" w:hint="eastAsia"/>
          <w:color w:val="000000" w:themeColor="text1"/>
          <w:sz w:val="22"/>
          <w:lang w:eastAsia="zh-TW"/>
        </w:rPr>
        <w:t>製</w:t>
      </w:r>
      <w:r w:rsidRPr="00C4040A">
        <w:rPr>
          <w:rFonts w:eastAsia="Source Han Sans TW Normal" w:hint="eastAsia"/>
          <w:bCs/>
          <w:color w:val="000000" w:themeColor="text1"/>
          <w:sz w:val="22"/>
          <w:lang w:eastAsia="zh-TW"/>
        </w:rPr>
        <w:t>陶作坊。館內展示了部分當代作品，還有一部短片介紹珠洲燒的製作過程。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思源黑體 TWHK Normal">
    <w:altName w:val="游ゴシック"/>
    <w:panose1 w:val="00000000000000000000"/>
    <w:charset w:val="80"/>
    <w:family w:val="swiss"/>
    <w:notTrueType/>
    <w:pitch w:val="variable"/>
    <w:sig w:usb0="20000207" w:usb1="2ADF3C10" w:usb2="00000016" w:usb3="00000000" w:csb0="00120107" w:csb1="00000000"/>
  </w:font>
  <w:font w:name="Source Han Sans TW Normal">
    <w:altName w:val="游ゴシック"/>
    <w:charset w:val="80"/>
    <w:family w:val="swiss"/>
    <w:pitch w:val="variable"/>
    <w:sig w:usb0="20002A87" w:usb1="2ADF3C10" w:usb2="00000016" w:usb3="00000000" w:csb0="0012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7A2"/>
    <w:rsid w:val="00102A26"/>
    <w:rsid w:val="00346BD8"/>
    <w:rsid w:val="00AD07A2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0884C32-232D-45C9-979C-ED43E184F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D07A2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07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07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07A2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07A2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07A2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07A2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07A2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07A2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D07A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D07A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D07A2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AD07A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AD07A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AD07A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AD07A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AD07A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AD07A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AD07A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AD07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07A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AD07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07A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AD07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07A2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AD07A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AD07A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AD07A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AD07A2"/>
    <w:rPr>
      <w:b/>
      <w:bCs/>
      <w:smallCaps/>
      <w:color w:val="0F4761" w:themeColor="accent1" w:themeShade="BF"/>
      <w:spacing w:val="5"/>
    </w:rPr>
  </w:style>
  <w:style w:type="character" w:customStyle="1" w:styleId="transsent">
    <w:name w:val="transsent"/>
    <w:basedOn w:val="a0"/>
    <w:rsid w:val="00AD07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337</Characters>
  <Application>Microsoft Office Word</Application>
  <DocSecurity>0</DocSecurity>
  <Lines>2</Lines>
  <Paragraphs>1</Paragraphs>
  <ScaleCrop>false</ScaleCrop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2024-07-31T14:25:00Z</dcterms:created>
  <dcterms:modified xsi:type="dcterms:W3CDTF">2024-07-31T14:25:00Z</dcterms:modified>
</cp:coreProperties>
</file>