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69F" w:rsidRPr="004F3F1D" w:rsidRDefault="0076469F" w:rsidP="0076469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CN"/>
        </w:rPr>
      </w:pPr>
      <w:r>
        <w:rPr>
          <w:b/>
        </w:rPr>
        <w:t>近江牛肉</w:t>
      </w:r>
    </w:p>
    <w:p/>
    <w:p w:rsidR="0076469F" w:rsidRPr="006D42F7" w:rsidRDefault="0076469F" w:rsidP="0076469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近江牛肉是滋賀縣出產的和牛品種，以細膩的雪花紋路、柔嫩的口感、濃郁的醇香和甜美豐厚的滋味而著稱。它擁有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年歷史，堪稱日本最古老的牛肉品牌，與神戶牛肉、松阪牛肉並列為日本三大和牛。</w:t>
      </w:r>
    </w:p>
    <w:p w:rsidR="0076469F" w:rsidRPr="006D42F7" w:rsidRDefault="0076469F" w:rsidP="0076469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世紀晚期以前，由於受佛教戒律影響，食肉幾乎被完全禁止或受到嚴格限制。江戶時代（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），只有近江國（今滋賀縣）被許可飼養屠宰牛，用以向幕府敬獻製作太鼓的牛皮和據說有藥用功效的味噌醃牛肉。有關肉類食品的禁令直到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1872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年才被取消，當時，政府決定接納西方的飲食方式，希望透過攝入更多動物類食品，增強國民體質。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1890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年，近江八幡開通鐵路，近江牛肉的聲名隨之傳遍全國。</w:t>
      </w:r>
    </w:p>
    <w:p w:rsidR="0076469F" w:rsidRPr="006D42F7" w:rsidRDefault="0076469F" w:rsidP="0076469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近江牛肉的高品質在很大程度上要歸功於牛的生長環境。滋賀縣有廣闊的草場、充足的水源和適宜畜牧業發展的溫暖氣候。此外，透過合理控制養殖數量，確保盡可能精心地照顧到每一頭牛的健康，以及保障環境衛生。這些肉牛使用本地稻草餵養，到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歲或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歲才宰殺，而常規肉牛則平均在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歲就被宰殺。</w:t>
      </w:r>
    </w:p>
    <w:p w:rsidR="0076469F" w:rsidRDefault="0076469F" w:rsidP="0076469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D42F7">
        <w:rPr>
          <w:rFonts w:eastAsia="Source Han Sans TW Normal"/>
          <w:bCs/>
          <w:color w:val="000000" w:themeColor="text1"/>
          <w:sz w:val="22"/>
          <w:lang w:eastAsia="zh-TW"/>
        </w:rPr>
        <w:t>近江牛肉可以做成壽喜燒、涮涮鍋、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牛排、日式烤肉享用，此外，在一些地方還能吃到近江牛肉壽司。近江八幡站周邊和八幡堀南段的老城區裡有數家供</w:t>
      </w:r>
      <w:r w:rsidRPr="003D4E87">
        <w:rPr>
          <w:rFonts w:eastAsia="Source Han Sans TW Normal" w:hint="eastAsia"/>
          <w:bCs/>
          <w:color w:val="000000" w:themeColor="text1"/>
          <w:sz w:val="22"/>
          <w:lang w:eastAsia="zh-TW"/>
        </w:rPr>
        <w:t>應</w:t>
      </w:r>
      <w:r w:rsidRPr="004F3F1D">
        <w:rPr>
          <w:rFonts w:eastAsia="Source Han Sans TW Normal"/>
          <w:bCs/>
          <w:color w:val="000000" w:themeColor="text1"/>
          <w:sz w:val="22"/>
          <w:lang w:eastAsia="zh-TW"/>
        </w:rPr>
        <w:t>近江牛肉的餐廳。如果想要購買牛肉帶回家，可以到「千成亭八幡堀店」選購，該店銷售各類牛排和其他牛肉加工品，如漢堡肉餅、香腸、油炸的可樂餅和牛絞肉等。商店二樓還設有一家餐廳。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9F"/>
    <w:rsid w:val="00102A26"/>
    <w:rsid w:val="00346BD8"/>
    <w:rsid w:val="0076469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EFADB-B546-4FA3-8370-59922514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46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46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46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46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46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46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46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46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46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4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