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92A" w:rsidRPr="00687BC7" w:rsidRDefault="00DE592A" w:rsidP="00DE592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舊八幡郵局</w:t>
      </w:r>
    </w:p>
    <w:p/>
    <w:p w:rsidR="00DE592A" w:rsidRPr="00687BC7" w:rsidRDefault="00DE592A" w:rsidP="00DE592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舊八幡郵局大樓於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1921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年完工，由美國出生的建築師、傳教士兼</w:t>
      </w:r>
      <w:r w:rsidRPr="00687BC7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商人威廉·梅瑞爾·沃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里斯（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1880-1964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）設計，他在近江八幡度過了大半生。直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至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196</w:t>
      </w:r>
      <w:r w:rsidRPr="000A4C0C">
        <w:rPr>
          <w:rFonts w:eastAsia="Source Han Sans TW Normal" w:hint="eastAsia"/>
          <w:bCs/>
          <w:color w:val="000000" w:themeColor="text1"/>
          <w:sz w:val="22"/>
          <w:lang w:eastAsia="zh-TW"/>
        </w:rPr>
        <w:t>0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年</w:t>
      </w:r>
      <w:r w:rsidRPr="000A4C0C">
        <w:rPr>
          <w:rFonts w:eastAsia="Source Han Sans TW Normal" w:hint="eastAsia"/>
          <w:bCs/>
          <w:color w:val="000000" w:themeColor="text1"/>
          <w:sz w:val="22"/>
          <w:lang w:eastAsia="zh-TW"/>
        </w:rPr>
        <w:t>左右</w:t>
      </w:r>
      <w:r w:rsidRPr="000A4C0C">
        <w:rPr>
          <w:rFonts w:eastAsia="Source Han Sans TW Normal"/>
          <w:bCs/>
          <w:color w:val="000000" w:themeColor="text1"/>
          <w:sz w:val="22"/>
          <w:lang w:eastAsia="zh-TW"/>
        </w:rPr>
        <w:t>，這座建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築一直是近江八幡市的主要郵局。之後，</w:t>
      </w:r>
      <w:r w:rsidRPr="008E2306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它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曾先後被用作事務所、倉庫和商店。數十年間，大樓漸漸變得破敗不堪，直到「一粒之會」介入。這是一個當地非營利公益組織，創立於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1997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年，致力於建築物保護和修復。一粒之會修復該大樓，原樣重建了此前被拆毀的拱形正門。如今，舊八幡郵局被用來開辦畫展或活動，週末和國定假日對大眾開放，開放時間為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11:00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17:00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。建築本身已被登錄為國家物質文化財產。</w:t>
      </w:r>
    </w:p>
    <w:p w:rsidR="00DE592A" w:rsidRDefault="00DE592A" w:rsidP="00DE592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這棟建築折衷融合了西班牙殖民建築風格與日式傳統風格，這樣的設計在沃里斯之後的作品中頻繁出現。此外，從給寬敞室內帶來最佳通風採光效果的多面窗戶設計上，就能窺見他注重建築的舒適性與功能性的一面。一樓原來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郵政業務櫃檯、局長辦公室、接待室、收發室和辦公室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收發室如今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改造</w:t>
      </w:r>
      <w:r w:rsidRPr="00687BC7">
        <w:rPr>
          <w:rFonts w:eastAsia="Source Han Sans TW Normal"/>
          <w:bCs/>
          <w:color w:val="000000" w:themeColor="text1"/>
          <w:sz w:val="22"/>
          <w:lang w:eastAsia="zh-TW"/>
        </w:rPr>
        <w:t>成了一個小小的咖啡館。二樓有一個長方形的電話交換間和一個較小的夜班休息室。為了隔音隔熱，大房間的地板下填滿了鋸末和木灰。相反，天花板上方和內牆後都留有空隙，以保障建築結構內部的空氣流通，避免因濕度過大導致建築腐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2A"/>
    <w:rsid w:val="00102A26"/>
    <w:rsid w:val="00346BD8"/>
    <w:rsid w:val="00BD54C2"/>
    <w:rsid w:val="00D72ECD"/>
    <w:rsid w:val="00D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FDE71-EDEA-4C92-86A2-F72F2B10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9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9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9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9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9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9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9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9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59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59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59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59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59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59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59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59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59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9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5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9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5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9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59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59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59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59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