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5B5" w:rsidRPr="00601CA6" w:rsidRDefault="003345B5" w:rsidP="00D9683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小小藍美術館</w:t>
      </w:r>
    </w:p>
    <w:p/>
    <w:p w:rsidR="003345B5" w:rsidRPr="00601CA6" w:rsidRDefault="003345B5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在「茅葺之里」的「小小藍美術館」，遊客可以在明媚如畫的環境中探索藍染的歷史。這間美術館位於村裡最大的一座茅葺農舍內，地勢較高。該農舍建於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1796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年，原為世襲村長中野家所擁有。為保護梯田而建造的石頭圍牆</w:t>
      </w:r>
      <w:r w:rsidRPr="009012F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頗為壯觀</w:t>
      </w:r>
      <w:r w:rsidRPr="009012F0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庭園小而精美，這些都彰顯著村長一家的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權勢和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地位。</w:t>
      </w:r>
    </w:p>
    <w:p w:rsidR="003345B5" w:rsidRPr="00601CA6" w:rsidRDefault="003345B5" w:rsidP="00924F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現在，這座建築的主人是藝術家新道弘之。他出生於京都，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1981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年舉家搬遷至美山町，買下了中野家宅，並將這座歷史悠久的老屋改造成印染工坊。新道弘之在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年代末就讀於京都市立美術大學，並開始接觸藍染工藝。從那以後，他投入畢生精力致力於這門工藝。之所以選擇美山町，是因為這裡擁有純淨的地下水源，而且只有在鄉下，他才可能大量燒</w:t>
      </w:r>
      <w:r w:rsidRPr="00924F77"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草木灰。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製作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藍染染料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需要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發酵蓼藍葉，草木灰是這個環節中必不可少的重要原料。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2005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年，新道弘之開設了小小藍美術館，展示他從世界各地收藏的藍染作品，同時向參訪茅葺之里的遊客介紹這種藝術形式的歷史。</w:t>
      </w:r>
    </w:p>
    <w:p w:rsidR="003345B5" w:rsidRPr="00601CA6" w:rsidRDefault="003345B5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01CA6">
        <w:rPr>
          <w:rFonts w:eastAsia="Source Han Sans TW Normal"/>
          <w:color w:val="000000" w:themeColor="text1"/>
          <w:sz w:val="22"/>
          <w:lang w:eastAsia="zh-TW"/>
        </w:rPr>
        <w:t>在美術館的入口處，</w:t>
      </w:r>
      <w:r w:rsidRPr="00601CA6">
        <w:rPr>
          <w:rFonts w:eastAsia="Source Han Sans TW Normal"/>
          <w:bCs/>
          <w:color w:val="000000" w:themeColor="text1"/>
          <w:sz w:val="22"/>
          <w:lang w:eastAsia="zh-TW"/>
        </w:rPr>
        <w:t>遊</w:t>
      </w:r>
      <w:r w:rsidRPr="00601CA6">
        <w:rPr>
          <w:rFonts w:eastAsia="Source Han Sans TW Normal"/>
          <w:color w:val="000000" w:themeColor="text1"/>
          <w:sz w:val="22"/>
          <w:lang w:eastAsia="zh-TW"/>
        </w:rPr>
        <w:t>客可以窺見新道弘之設在旁邊的工作坊，工作坊地板上嵌著裝滿了藍染染料的大桶。這種染料不含任何化學合成物，剩餘時還能當作肥料使用。新道弘之一家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就</w:t>
      </w:r>
      <w:r w:rsidRPr="00601CA6">
        <w:rPr>
          <w:rFonts w:eastAsia="Source Han Sans TW Normal"/>
          <w:color w:val="000000" w:themeColor="text1"/>
          <w:sz w:val="22"/>
          <w:lang w:eastAsia="zh-TW"/>
        </w:rPr>
        <w:t>會用它來給自家菜園施肥。除此之外，染料還有殺菌除蟲功效。</w:t>
      </w:r>
    </w:p>
    <w:p w:rsidR="003345B5" w:rsidRDefault="003345B5" w:rsidP="00745B6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01CA6">
        <w:rPr>
          <w:rFonts w:eastAsia="Source Han Sans TW Normal"/>
          <w:color w:val="000000" w:themeColor="text1"/>
          <w:sz w:val="22"/>
          <w:lang w:eastAsia="zh-TW"/>
        </w:rPr>
        <w:t>由於藍染具有許多好處，加之其本身鮮亮的藍紫色澤，數千年來，一直受到世界各地喜好者的青睞。有關這方面的歷史，遊客可以在新道弘之的美術館中一探究竟。農舍的閣樓曾經用來存放農家修繕房屋所用的茅葺乾草，如今，這裡輪替展出藝術家的數百件藍染收藏品。美術館門票</w:t>
      </w:r>
      <w:r w:rsidRPr="00601CA6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601CA6">
        <w:rPr>
          <w:rFonts w:eastAsia="Source Han Sans TW Normal"/>
          <w:color w:val="000000" w:themeColor="text1"/>
          <w:sz w:val="22"/>
          <w:lang w:eastAsia="zh-TW"/>
        </w:rPr>
        <w:t>日圓。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10:00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～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開放，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月下旬</w:t>
      </w:r>
      <w:r w:rsidRPr="00745B6C">
        <w:rPr>
          <w:rFonts w:eastAsia="Source Han Sans TW Normal" w:hint="eastAsia"/>
          <w:color w:val="000000" w:themeColor="text1"/>
          <w:sz w:val="22"/>
          <w:lang w:eastAsia="zh-TW"/>
        </w:rPr>
        <w:t>至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次年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745B6C">
        <w:rPr>
          <w:rFonts w:eastAsia="Source Han Sans TW Normal"/>
          <w:color w:val="000000" w:themeColor="text1"/>
          <w:sz w:val="22"/>
          <w:lang w:eastAsia="zh-TW"/>
        </w:rPr>
        <w:t>月上旬和非節假日的週四、週五閉館。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5"/>
    <w:rsid w:val="00102A26"/>
    <w:rsid w:val="003345B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85A45-B07A-46DC-A29B-25D8D9F4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5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5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5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5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4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5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45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45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4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