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F4609" w:rsidRPr="00BB4D78" w:rsidRDefault="00FF4609" w:rsidP="00FF4609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金石城遺址和庭園</w:t>
      </w:r>
    </w:p>
    <w:p/>
    <w:p w:rsidR="00FF4609" w:rsidRPr="00C6309E" w:rsidRDefault="00FF4609" w:rsidP="00FF4609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BB4D78">
        <w:rPr>
          <w:rFonts w:eastAsia="Source Han Sans TW Normal"/>
          <w:color w:val="000000" w:themeColor="text1"/>
          <w:sz w:val="22"/>
          <w:lang w:eastAsia="zh-TW"/>
        </w:rPr>
        <w:t>從</w:t>
      </w:r>
      <w:r w:rsidRPr="00BB4D78">
        <w:rPr>
          <w:rFonts w:eastAsia="Source Han Sans TW Normal"/>
          <w:color w:val="000000" w:themeColor="text1"/>
          <w:sz w:val="22"/>
          <w:lang w:eastAsia="zh-TW"/>
        </w:rPr>
        <w:t>1528</w:t>
      </w:r>
      <w:r w:rsidRPr="00BB4D78">
        <w:rPr>
          <w:rFonts w:eastAsia="Source Han Sans TW Normal"/>
          <w:color w:val="000000" w:themeColor="text1"/>
          <w:sz w:val="22"/>
          <w:lang w:eastAsia="zh-TW"/>
        </w:rPr>
        <w:t>年竣工到</w:t>
      </w:r>
      <w:r w:rsidRPr="00BB4D78">
        <w:rPr>
          <w:rFonts w:eastAsia="Source Han Sans TW Normal"/>
          <w:color w:val="000000" w:themeColor="text1"/>
          <w:sz w:val="22"/>
          <w:lang w:eastAsia="zh-TW"/>
        </w:rPr>
        <w:t>17</w:t>
      </w:r>
      <w:r w:rsidRPr="00BB4D78">
        <w:rPr>
          <w:rFonts w:eastAsia="Source Han Sans TW Normal"/>
          <w:color w:val="000000" w:themeColor="text1"/>
          <w:sz w:val="22"/>
          <w:lang w:eastAsia="zh-TW"/>
        </w:rPr>
        <w:t>世紀晚期，金石城一直是對馬大名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（大</w:t>
      </w:r>
      <w:r w:rsidRPr="00BB4D78">
        <w:rPr>
          <w:rFonts w:eastAsia="Source Han Sans TW Normal"/>
          <w:color w:val="000000" w:themeColor="text1"/>
          <w:sz w:val="22"/>
          <w:lang w:eastAsia="zh-TW"/>
        </w:rPr>
        <w:t>領主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）「</w:t>
      </w:r>
      <w:r w:rsidRPr="00BB4D78">
        <w:rPr>
          <w:rFonts w:eastAsia="Source Han Sans TW Normal"/>
          <w:color w:val="000000" w:themeColor="text1"/>
          <w:sz w:val="22"/>
          <w:lang w:eastAsia="zh-TW"/>
        </w:rPr>
        <w:t>宗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BB4D78">
        <w:rPr>
          <w:rFonts w:eastAsia="Source Han Sans TW Normal"/>
          <w:color w:val="000000" w:themeColor="text1"/>
          <w:sz w:val="22"/>
          <w:lang w:eastAsia="zh-TW"/>
        </w:rPr>
        <w:t>家的居城。最初，它</w:t>
      </w:r>
      <w:r w:rsidRPr="00C576FA">
        <w:rPr>
          <w:rFonts w:eastAsia="Source Han Sans TW Normal" w:hint="eastAsia"/>
          <w:color w:val="000000" w:themeColor="text1"/>
          <w:sz w:val="22"/>
          <w:lang w:eastAsia="zh-TW"/>
        </w:rPr>
        <w:t>只</w:t>
      </w:r>
      <w:r w:rsidRPr="00BB4D78">
        <w:rPr>
          <w:rFonts w:eastAsia="Source Han Sans TW Normal"/>
          <w:color w:val="000000" w:themeColor="text1"/>
          <w:sz w:val="22"/>
          <w:lang w:eastAsia="zh-TW"/>
        </w:rPr>
        <w:t>是一處比較簡樸的領主宅邸，但在</w:t>
      </w:r>
      <w:r w:rsidRPr="00BB4D78">
        <w:rPr>
          <w:rFonts w:eastAsia="Source Han Sans TW Normal"/>
          <w:color w:val="000000" w:themeColor="text1"/>
          <w:sz w:val="22"/>
          <w:lang w:eastAsia="zh-TW"/>
        </w:rPr>
        <w:t>1660</w:t>
      </w:r>
      <w:r w:rsidRPr="00BB4D78">
        <w:rPr>
          <w:rFonts w:eastAsia="Source Han Sans TW Normal"/>
          <w:color w:val="000000" w:themeColor="text1"/>
          <w:sz w:val="22"/>
          <w:lang w:eastAsia="zh-TW"/>
        </w:rPr>
        <w:t>年代變成了一座擁有城牆和瞭望塔的城郭。當時，嚴原城</w:t>
      </w:r>
      <w:r w:rsidRPr="00C6309E">
        <w:rPr>
          <w:rFonts w:eastAsia="Source Han Sans TW Normal"/>
          <w:color w:val="000000" w:themeColor="text1"/>
          <w:sz w:val="22"/>
          <w:lang w:eastAsia="zh-TW"/>
        </w:rPr>
        <w:t>下町（圍繞城郭發展起來市鎮）剛遭受了一場毀滅性火災，正待重建，金石城也恰好一同擴建，資金則來自對馬與朝鮮之間繁榮的貿易所賺取的豐厚利潤。</w:t>
      </w:r>
    </w:p>
    <w:p w:rsidR="00FF4609" w:rsidRPr="00C6309E" w:rsidRDefault="00FF4609" w:rsidP="00FF4609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C6309E">
        <w:rPr>
          <w:rFonts w:eastAsia="Source Han Sans TW Normal"/>
          <w:color w:val="000000" w:themeColor="text1"/>
          <w:sz w:val="22"/>
          <w:lang w:eastAsia="zh-TW"/>
        </w:rPr>
        <w:t>然而在擴建之後，金石城仍無法滿足宗家的需求，</w:t>
      </w:r>
      <w:r w:rsidRPr="00C6309E">
        <w:rPr>
          <w:rFonts w:eastAsia="Source Han Sans TW Normal"/>
          <w:color w:val="000000" w:themeColor="text1"/>
          <w:sz w:val="22"/>
          <w:lang w:eastAsia="zh-TW"/>
        </w:rPr>
        <w:t>1678</w:t>
      </w:r>
      <w:r w:rsidRPr="00C6309E">
        <w:rPr>
          <w:rFonts w:eastAsia="Source Han Sans TW Normal"/>
          <w:color w:val="000000" w:themeColor="text1"/>
          <w:sz w:val="22"/>
          <w:lang w:eastAsia="zh-TW"/>
        </w:rPr>
        <w:t>年</w:t>
      </w:r>
      <w:r w:rsidRPr="00C6309E">
        <w:rPr>
          <w:rFonts w:eastAsia="Source Han Sans TW Normal" w:hint="eastAsia"/>
          <w:color w:val="000000" w:themeColor="text1"/>
          <w:sz w:val="22"/>
          <w:lang w:eastAsia="zh-TW"/>
        </w:rPr>
        <w:t>他們</w:t>
      </w:r>
      <w:r w:rsidRPr="00C6309E">
        <w:rPr>
          <w:rFonts w:eastAsia="Source Han Sans TW Normal"/>
          <w:color w:val="000000" w:themeColor="text1"/>
          <w:sz w:val="22"/>
          <w:lang w:eastAsia="zh-TW"/>
        </w:rPr>
        <w:t>將住所遷至城北更大且更宏偉的棧原城</w:t>
      </w:r>
      <w:r w:rsidRPr="00C6309E">
        <w:rPr>
          <w:rFonts w:eastAsia="Source Han Sans TW Normal" w:hint="eastAsia"/>
          <w:color w:val="000000" w:themeColor="text1"/>
          <w:sz w:val="22"/>
          <w:lang w:eastAsia="zh-TW"/>
        </w:rPr>
        <w:t>。之所以選擇</w:t>
      </w:r>
      <w:r w:rsidRPr="00C6309E">
        <w:rPr>
          <w:rFonts w:eastAsia="Source Han Sans TW Normal"/>
          <w:color w:val="000000" w:themeColor="text1"/>
          <w:sz w:val="22"/>
          <w:lang w:eastAsia="zh-TW"/>
        </w:rPr>
        <w:t>搬遷</w:t>
      </w:r>
      <w:r w:rsidRPr="00C6309E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C6309E">
        <w:rPr>
          <w:rFonts w:eastAsia="Source Han Sans TW Normal"/>
          <w:color w:val="000000" w:themeColor="text1"/>
          <w:sz w:val="22"/>
          <w:lang w:eastAsia="zh-TW"/>
        </w:rPr>
        <w:t>可能</w:t>
      </w:r>
      <w:r w:rsidRPr="00C6309E">
        <w:rPr>
          <w:rFonts w:eastAsia="Source Han Sans TW Normal" w:hint="eastAsia"/>
          <w:color w:val="000000" w:themeColor="text1"/>
          <w:sz w:val="22"/>
          <w:lang w:eastAsia="zh-TW"/>
        </w:rPr>
        <w:t>是因為</w:t>
      </w:r>
      <w:r w:rsidRPr="00C6309E">
        <w:rPr>
          <w:rFonts w:eastAsia="Source Han Sans TW Normal"/>
          <w:color w:val="000000" w:themeColor="text1"/>
          <w:sz w:val="22"/>
          <w:lang w:eastAsia="zh-TW"/>
        </w:rPr>
        <w:t>宗家需要定期接待朝鮮通信使代表團。這些代表團經由對馬被派往江戶（今東京）幕府，</w:t>
      </w:r>
      <w:r w:rsidRPr="00C6309E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有時甚至超過了</w:t>
      </w:r>
      <w:r w:rsidRPr="00C6309E">
        <w:rPr>
          <w:rFonts w:eastAsia="Source Han Sans TW Normal"/>
          <w:color w:val="000000" w:themeColor="text1"/>
          <w:sz w:val="22"/>
          <w:lang w:eastAsia="zh-TW"/>
        </w:rPr>
        <w:t>450</w:t>
      </w:r>
      <w:r w:rsidRPr="00C6309E">
        <w:rPr>
          <w:rFonts w:eastAsia="Source Han Sans TW Normal"/>
          <w:color w:val="000000" w:themeColor="text1"/>
          <w:sz w:val="22"/>
          <w:lang w:eastAsia="zh-TW"/>
        </w:rPr>
        <w:t>人。宗家主要負責安排通信使在對馬的住宿，並陪同他們前往江戶。</w:t>
      </w:r>
    </w:p>
    <w:p w:rsidR="00FF4609" w:rsidRPr="00C6309E" w:rsidRDefault="00FF4609" w:rsidP="00FF4609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C6309E">
        <w:rPr>
          <w:rFonts w:eastAsia="Source Han Sans TW Normal"/>
          <w:color w:val="000000" w:themeColor="text1"/>
          <w:sz w:val="22"/>
          <w:lang w:eastAsia="zh-TW"/>
        </w:rPr>
        <w:t>宗家保留了金石城作為別邸，並在</w:t>
      </w:r>
      <w:r w:rsidRPr="00C6309E">
        <w:rPr>
          <w:rFonts w:eastAsia="Source Han Sans TW Normal"/>
          <w:color w:val="000000" w:themeColor="text1"/>
          <w:sz w:val="22"/>
          <w:lang w:eastAsia="zh-TW"/>
        </w:rPr>
        <w:t>1690</w:t>
      </w:r>
      <w:r w:rsidRPr="00C6309E">
        <w:rPr>
          <w:rFonts w:eastAsia="Source Han Sans TW Normal"/>
          <w:color w:val="000000" w:themeColor="text1"/>
          <w:sz w:val="22"/>
          <w:lang w:eastAsia="zh-TW"/>
        </w:rPr>
        <w:t>年代增建了一座小庭園，中央有一口心形池塘</w:t>
      </w:r>
      <w:bookmarkStart w:id="0" w:name="_Hlk153739641"/>
      <w:r w:rsidRPr="00C6309E">
        <w:rPr>
          <w:rFonts w:eastAsia="Source Han Sans TW Normal"/>
          <w:color w:val="000000" w:themeColor="text1"/>
          <w:sz w:val="22"/>
          <w:lang w:eastAsia="zh-TW"/>
        </w:rPr>
        <w:t>。</w:t>
      </w:r>
      <w:bookmarkEnd w:id="0"/>
      <w:r w:rsidRPr="00C6309E">
        <w:rPr>
          <w:rFonts w:eastAsia="Source Han Sans TW Normal"/>
          <w:color w:val="000000" w:themeColor="text1"/>
          <w:sz w:val="22"/>
          <w:lang w:eastAsia="zh-TW"/>
        </w:rPr>
        <w:t>1811</w:t>
      </w:r>
      <w:r w:rsidRPr="00C6309E">
        <w:rPr>
          <w:rFonts w:eastAsia="Source Han Sans TW Normal"/>
          <w:color w:val="000000" w:themeColor="text1"/>
          <w:sz w:val="22"/>
          <w:lang w:eastAsia="zh-TW"/>
        </w:rPr>
        <w:t>年，金石城最後一次進行官方接待，那也是朝鮮王朝最後一次出使日本</w:t>
      </w:r>
      <w:r w:rsidRPr="00C6309E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C6309E">
        <w:rPr>
          <w:rFonts w:eastAsia="Source Han Sans TW Normal"/>
          <w:color w:val="000000" w:themeColor="text1"/>
          <w:sz w:val="22"/>
          <w:lang w:eastAsia="zh-TW"/>
        </w:rPr>
        <w:t>當時雙方在節省經費上達成共識，</w:t>
      </w:r>
      <w:r w:rsidRPr="00C6309E">
        <w:rPr>
          <w:rFonts w:eastAsia="Source Han Sans TW Normal" w:hint="eastAsia"/>
          <w:color w:val="000000" w:themeColor="text1"/>
          <w:sz w:val="22"/>
          <w:lang w:eastAsia="zh-TW"/>
        </w:rPr>
        <w:t>決定</w:t>
      </w:r>
      <w:r w:rsidRPr="00C6309E">
        <w:rPr>
          <w:rFonts w:eastAsia="Source Han Sans TW Normal"/>
          <w:color w:val="000000" w:themeColor="text1"/>
          <w:sz w:val="22"/>
          <w:lang w:eastAsia="zh-TW"/>
        </w:rPr>
        <w:t>只在對馬會面</w:t>
      </w:r>
      <w:r w:rsidRPr="00C6309E">
        <w:rPr>
          <w:rFonts w:eastAsia="Source Han Sans TW Normal" w:hint="eastAsia"/>
          <w:color w:val="000000" w:themeColor="text1"/>
          <w:sz w:val="22"/>
          <w:lang w:eastAsia="zh-TW"/>
        </w:rPr>
        <w:t>，金石城遂</w:t>
      </w:r>
      <w:r w:rsidRPr="00C6309E">
        <w:rPr>
          <w:rFonts w:eastAsia="Source Han Sans TW Normal"/>
          <w:color w:val="000000" w:themeColor="text1"/>
          <w:sz w:val="22"/>
          <w:lang w:eastAsia="zh-TW"/>
        </w:rPr>
        <w:t>被用作幕府將軍代表的下榻之處</w:t>
      </w:r>
      <w:r w:rsidRPr="00C6309E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</w:p>
    <w:p w:rsidR="00FF4609" w:rsidRPr="00C6309E" w:rsidRDefault="00FF4609" w:rsidP="00FF4609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C6309E">
        <w:rPr>
          <w:rFonts w:eastAsia="Source Han Sans TW Normal"/>
          <w:color w:val="000000" w:themeColor="text1"/>
          <w:sz w:val="22"/>
          <w:lang w:eastAsia="zh-TW"/>
        </w:rPr>
        <w:t>金石城</w:t>
      </w:r>
      <w:bookmarkStart w:id="1" w:name="_Hlk151461090"/>
      <w:r w:rsidRPr="00C6309E">
        <w:rPr>
          <w:rFonts w:eastAsia="Source Han Sans TW Normal"/>
          <w:color w:val="000000" w:themeColor="text1"/>
          <w:sz w:val="22"/>
          <w:lang w:eastAsia="zh-TW"/>
        </w:rPr>
        <w:t>遺址</w:t>
      </w:r>
      <w:bookmarkEnd w:id="1"/>
      <w:r w:rsidRPr="00C6309E">
        <w:rPr>
          <w:rFonts w:eastAsia="Source Han Sans TW Normal"/>
          <w:color w:val="000000" w:themeColor="text1"/>
          <w:sz w:val="22"/>
          <w:lang w:eastAsia="zh-TW"/>
        </w:rPr>
        <w:t>現已被指定為國家史跡。</w:t>
      </w:r>
      <w:r w:rsidRPr="00C6309E">
        <w:rPr>
          <w:rFonts w:eastAsia="Source Han Sans TW Normal" w:hint="eastAsia"/>
          <w:color w:val="000000" w:themeColor="text1"/>
          <w:sz w:val="22"/>
          <w:lang w:eastAsia="zh-TW"/>
        </w:rPr>
        <w:t>在遺址上建造的</w:t>
      </w:r>
      <w:r w:rsidRPr="00C6309E">
        <w:rPr>
          <w:rFonts w:eastAsia="Source Han Sans TW Normal"/>
          <w:color w:val="000000" w:themeColor="text1"/>
          <w:sz w:val="22"/>
          <w:lang w:eastAsia="zh-TW"/>
        </w:rPr>
        <w:t>對馬博物館內留存了部分城牆、重建的</w:t>
      </w:r>
      <w:r w:rsidRPr="00C6309E">
        <w:rPr>
          <w:rFonts w:eastAsia="Source Han Sans TW Normal" w:hint="eastAsia"/>
          <w:color w:val="000000" w:themeColor="text1"/>
          <w:sz w:val="22"/>
          <w:lang w:eastAsia="zh-TW"/>
        </w:rPr>
        <w:t>大手櫓</w:t>
      </w:r>
      <w:r w:rsidRPr="00C6309E">
        <w:rPr>
          <w:rFonts w:eastAsia="Source Han Sans TW Normal"/>
          <w:color w:val="000000" w:themeColor="text1"/>
          <w:sz w:val="22"/>
          <w:lang w:eastAsia="zh-TW"/>
        </w:rPr>
        <w:t>門</w:t>
      </w:r>
      <w:r w:rsidRPr="00C6309E">
        <w:rPr>
          <w:rFonts w:eastAsia="Source Han Sans TW Normal" w:hint="eastAsia"/>
          <w:color w:val="000000" w:themeColor="text1"/>
          <w:sz w:val="22"/>
          <w:lang w:eastAsia="zh-TW"/>
        </w:rPr>
        <w:t>（設有望樓的城門）</w:t>
      </w:r>
      <w:r w:rsidRPr="00C6309E">
        <w:rPr>
          <w:rFonts w:eastAsia="Source Han Sans TW Normal"/>
          <w:color w:val="000000" w:themeColor="text1"/>
          <w:sz w:val="22"/>
          <w:lang w:eastAsia="zh-TW"/>
        </w:rPr>
        <w:t>。庭園一度被掩埋，但在</w:t>
      </w:r>
      <w:r w:rsidRPr="00C6309E">
        <w:rPr>
          <w:rFonts w:eastAsia="Source Han Sans TW Normal"/>
          <w:color w:val="000000" w:themeColor="text1"/>
          <w:sz w:val="22"/>
          <w:lang w:eastAsia="zh-TW"/>
        </w:rPr>
        <w:t>1990</w:t>
      </w:r>
      <w:r w:rsidRPr="00C6309E">
        <w:rPr>
          <w:rFonts w:eastAsia="Source Han Sans TW Normal"/>
          <w:color w:val="000000" w:themeColor="text1"/>
          <w:sz w:val="22"/>
          <w:lang w:eastAsia="zh-TW"/>
        </w:rPr>
        <w:t>年代得到了修復，並被指定為國家名勝，向</w:t>
      </w:r>
      <w:r w:rsidRPr="00C6309E">
        <w:rPr>
          <w:rFonts w:eastAsia="Source Han Sans TW Normal" w:hint="eastAsia"/>
          <w:color w:val="000000" w:themeColor="text1"/>
          <w:sz w:val="22"/>
          <w:lang w:eastAsia="zh-TW"/>
        </w:rPr>
        <w:t>大</w:t>
      </w:r>
      <w:r w:rsidRPr="00C6309E">
        <w:rPr>
          <w:rFonts w:eastAsia="Source Han Sans TW Normal"/>
          <w:color w:val="000000" w:themeColor="text1"/>
          <w:sz w:val="22"/>
          <w:lang w:eastAsia="zh-TW"/>
        </w:rPr>
        <w:t>眾開放。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609"/>
    <w:rsid w:val="00102A26"/>
    <w:rsid w:val="00346BD8"/>
    <w:rsid w:val="00BD54C2"/>
    <w:rsid w:val="00D72ECD"/>
    <w:rsid w:val="00FF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6E062A-6449-457F-B591-7DCF4F8F1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F460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6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60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60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60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60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60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60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F460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F460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F460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F46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F46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F46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F46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F46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F460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F460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F4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60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F46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6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F46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60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F460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F46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F460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F46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2024-07-31T14:22:00Z</dcterms:created>
  <dcterms:modified xsi:type="dcterms:W3CDTF">2024-07-31T14:22:00Z</dcterms:modified>
</cp:coreProperties>
</file>