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5DEE" w:rsidRPr="00C77F89" w:rsidRDefault="006D5DEE" w:rsidP="006D5DEE">
      <w:pPr>
        <w:pStyle w:val="Web"/>
        <w:adjustRightInd w:val="0"/>
        <w:contextualSpacing/>
        <w:rPr>
          <w:rFonts w:eastAsia="思源黑体 CN Normal"/>
          <w:b/>
          <w:bCs/>
          <w:color w:val="000000" w:themeColor="text1"/>
          <w:sz w:val="22"/>
          <w:szCs w:val="22"/>
          <w:lang w:eastAsia="zh-CN"/>
        </w:rPr>
      </w:pPr>
      <w:r>
        <w:rPr>
          <w:b/>
        </w:rPr>
        <w:t>百工比照：装饰工艺样品集</w:t>
      </w:r>
    </w:p>
    <w:p w:rsidR="006D5DEE" w:rsidRPr="00C77F89" w:rsidRDefault="006D5DEE" w:rsidP="006D5DE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  <w:r/>
    </w:p>
    <w:p w:rsidR="006D5DEE" w:rsidRPr="00C77F89" w:rsidRDefault="006D5DEE" w:rsidP="006D5DE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百工比照是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世纪的收藏集，收藏了日本各地具有代表性的装饰工艺美术样品。该收藏集包括展现工艺技术的样品、工艺图和许多小型工艺品。这些藏品于江户时代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(1603–1867)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早期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耗费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约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50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年间收集，共计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2000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多件。</w:t>
      </w:r>
    </w:p>
    <w:p w:rsidR="006D5DEE" w:rsidRPr="00C77F89" w:rsidRDefault="006D5DEE" w:rsidP="006D5DE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6D5DEE" w:rsidRPr="00C77F89" w:rsidRDefault="006D5DEE" w:rsidP="006D5DE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该收藏集由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个箱子组成。前两个箱子主要收藏了经折装书籍，但也有一些抽屉装有木料和漆料样品。其余的箱子包含装有物品和工艺样品的层叠式抽屉。</w:t>
      </w:r>
    </w:p>
    <w:p w:rsidR="006D5DEE" w:rsidRPr="00C77F89" w:rsidRDefault="006D5DEE" w:rsidP="006D5DE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6D5DEE" w:rsidRPr="00C77F89" w:rsidRDefault="006D5DEE" w:rsidP="006D5DE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该收藏集不仅涵盖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莳绘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漆器、金属制品、木制品、纸张、皮革和布料样品，还纳入了各种羽织和家族纹章（家纹）的图纸。该收藏集中的著名藏品包括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号箱中的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梨子地涂色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方形样品，展现了这一早期莳绘漆艺技术。此外，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6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号箱中精致的装饰钉隐（遮盖钉子的装饰品）也是一大亮点，这些钉隐来自前田家族位于江户（今东京）的宅邸。</w:t>
      </w:r>
    </w:p>
    <w:p w:rsidR="006D5DEE" w:rsidRPr="00C77F89" w:rsidRDefault="006D5DEE" w:rsidP="006D5DE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6D5DEE" w:rsidRPr="00C77F89" w:rsidRDefault="006D5DEE" w:rsidP="006D5DE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加贺藩第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代藩主前田纲纪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 xml:space="preserve"> (1643–1724)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筹划创建了百工比照。他学识渊博，严谨认真，非常重视收藏书籍和文献，后来逐渐对装饰工艺美术品产生兴趣。</w:t>
      </w:r>
    </w:p>
    <w:p w:rsidR="006D5DEE" w:rsidRPr="00C77F89" w:rsidRDefault="006D5DEE" w:rsidP="006D5DEE">
      <w:pPr>
        <w:jc w:val="left"/>
        <w:rPr>
          <w:rFonts w:eastAsia="思源黑体 CN Normal"/>
          <w:b/>
          <w:bCs/>
          <w:color w:val="000000" w:themeColor="text1"/>
          <w:sz w:val="22"/>
          <w:lang w:eastAsia="zh-CN"/>
        </w:rPr>
      </w:pPr>
    </w:p>
    <w:p w:rsidR="006D5DEE" w:rsidRPr="00C77F89" w:rsidRDefault="006D5DEE" w:rsidP="006D5DEE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百工比照中大约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85%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90%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藏品是纲纪亲自收集的，其余藏品则由他的继承人收集。这些藏品中既有纲纪请人制作的样品，也有他从前田家族宅邸收集的物品。他甚至会从其他藩购买物品。如果物品的主人拒绝出售，他便会请人复刻或绘制图纸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EE"/>
    <w:rsid w:val="00102A26"/>
    <w:rsid w:val="00346BD8"/>
    <w:rsid w:val="006D5DE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EAEED-ADCD-40D2-8F70-147ADB49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5D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D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D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D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D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D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D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5D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5D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5DE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5D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5D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5D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5D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5D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5D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5D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5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D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5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D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5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D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5DE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5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5DE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5DEE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6D5DEE"/>
    <w:pPr>
      <w:widowControl/>
      <w:jc w:val="left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JA">
    <w:name w:val="JA"/>
    <w:basedOn w:val="a"/>
    <w:qFormat/>
    <w:rsid w:val="006D5DEE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2024-07-31T14:17:00Z</dcterms:created>
  <dcterms:modified xsi:type="dcterms:W3CDTF">2024-07-31T14:17:00Z</dcterms:modified>
</cp:coreProperties>
</file>