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AE9" w:rsidRPr="00C77F89" w:rsidRDefault="00330AE9" w:rsidP="00330AE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/>
        <w:t>石川传统工艺介绍：</w:t>
      </w:r>
    </w:p>
    <w:p w:rsidR="00330AE9" w:rsidRPr="00C77F89" w:rsidRDefault="00330AE9" w:rsidP="00330AE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330AE9" w:rsidRPr="00C77F89" w:rsidRDefault="00330AE9" w:rsidP="00330AE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数百年来，现在的石川县地区一直是重要的手工艺行业中心，比肩京都和江户（现东京）等文化之都。当地蓬勃发展的传统手工艺包括陶瓷、纺织品、漆器、金属制品和木制品。日本各地的许多艺术形式，如刀剑铸造和友禅丝染，在石川演变出了独特的表现形式。加贺镶嵌等其他技艺也起源于该地区。</w:t>
      </w:r>
    </w:p>
    <w:p w:rsidR="00330AE9" w:rsidRPr="00C77F89" w:rsidRDefault="00330AE9" w:rsidP="00330AE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鉴于其艺术和历史价值，石川县的许多工艺已被日本政府指定为重要非物质文化遗产。从人口比例来看，该县拥有最多的手工艺重要非物质文化遗产保持者。这些大师级的工匠们肩负保护非物质文化遗产的重任，传承并发展着历史悠久的工艺技术。</w:t>
      </w:r>
    </w:p>
    <w:p w:rsidR="00330AE9" w:rsidRPr="00C77F89" w:rsidRDefault="00330AE9" w:rsidP="00330AE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如今，到访石川的游客不仅可以看到过去的杰作，还可以看到传承古老手艺的工匠们如何在今天探索新方法，将传统工艺技术融入现代审美。这些当代作品范围很广，既有供博物馆收藏的精致艺术品，也有兼顾美观和实用性的日常用品，如九谷烧饭碗或轮岛漆筷。一些产品完全保留了传统形态，例如茶道中使用的礼仪锣，而其他工艺则有了更为现代的表现形式。例如，厚度仅以微米计的薄金箔在过去用于佛教塑像，而现在则应用于软冰淇淋和高端面部护理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9"/>
    <w:rsid w:val="00102A26"/>
    <w:rsid w:val="00330AE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4EE28-5595-4A6E-ADF8-990FD904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A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A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A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A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A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A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A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A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AE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30AE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