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214E" w:rsidRPr="00817FBB" w:rsidRDefault="00D9214E" w:rsidP="00D9214E">
      <w:pPr>
        <w:rPr>
          <w:rFonts w:eastAsia="Source Han Sans CN Normal"/>
          <w:bCs/>
          <w:color w:val="000000" w:themeColor="text1"/>
          <w:sz w:val="22"/>
          <w:lang w:eastAsia="zh-TW"/>
        </w:rPr>
      </w:pPr>
      <w:r>
        <w:rPr>
          <w:b/>
        </w:rPr>
        <w:t>“膳臣”家族的崛起</w:t>
      </w:r>
    </w:p>
    <w:p w:rsidR="00D9214E" w:rsidRPr="00817FBB" w:rsidRDefault="00D9214E" w:rsidP="00D9214E">
      <w:pPr>
        <w:rPr>
          <w:rFonts w:eastAsia="Source Han Sans CN Normal"/>
          <w:b/>
          <w:color w:val="000000" w:themeColor="text1"/>
          <w:sz w:val="22"/>
          <w:lang w:eastAsia="zh-TW"/>
        </w:rPr>
      </w:pPr>
      <w:r/>
    </w:p>
    <w:p w:rsidR="00D9214E" w:rsidRPr="00953123" w:rsidRDefault="00D9214E" w:rsidP="00D9214E">
      <w:pPr>
        <w:rPr>
          <w:rFonts w:eastAsia="Source Han Sans CN Normal"/>
          <w:b/>
          <w:color w:val="000000" w:themeColor="text1"/>
          <w:sz w:val="22"/>
          <w:lang w:eastAsia="zh-CN"/>
        </w:rPr>
      </w:pPr>
      <w:r w:rsidRPr="00953123">
        <w:rPr>
          <w:rFonts w:eastAsia="Source Han Sans CN Normal"/>
          <w:b/>
          <w:color w:val="000000" w:themeColor="text1"/>
          <w:sz w:val="22"/>
          <w:lang w:eastAsia="zh-CN"/>
        </w:rPr>
        <w:t>概要</w:t>
      </w:r>
    </w:p>
    <w:p w:rsidR="00D9214E" w:rsidRPr="00953123" w:rsidRDefault="00D9214E" w:rsidP="00D9214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若狭地区与首都在政治及经济上的联系大约成形于公元</w:t>
      </w:r>
      <w:r w:rsidRPr="00953123">
        <w:rPr>
          <w:rFonts w:eastAsia="Source Han Sans CN Normal"/>
          <w:bCs/>
          <w:color w:val="000000" w:themeColor="text1"/>
          <w:sz w:val="22"/>
          <w:lang w:eastAsia="zh-CN"/>
        </w:rPr>
        <w:t>8</w:t>
      </w:r>
      <w:r w:rsidRPr="00953123">
        <w:rPr>
          <w:rFonts w:eastAsia="Source Han Sans CN Normal"/>
          <w:bCs/>
          <w:color w:val="000000" w:themeColor="text1"/>
          <w:sz w:val="22"/>
          <w:lang w:eastAsia="zh-CN"/>
        </w:rPr>
        <w:t>世纪之前。那时朝廷已经认识到了若狭地区</w:t>
      </w:r>
      <w:r>
        <w:rPr>
          <w:rFonts w:eastAsia="Source Han Sans CN Normal" w:hint="eastAsia"/>
          <w:bCs/>
          <w:color w:val="000000" w:themeColor="text1"/>
          <w:sz w:val="22"/>
          <w:lang w:eastAsia="zh-CN"/>
        </w:rPr>
        <w:t>在</w:t>
      </w:r>
      <w:r w:rsidRPr="00953123">
        <w:rPr>
          <w:rFonts w:eastAsia="Source Han Sans CN Normal"/>
          <w:bCs/>
          <w:color w:val="000000" w:themeColor="text1"/>
          <w:sz w:val="22"/>
          <w:lang w:eastAsia="zh-CN"/>
        </w:rPr>
        <w:t>自然资源及其地处日本海沿岸的战略位置</w:t>
      </w:r>
      <w:r>
        <w:rPr>
          <w:rFonts w:eastAsia="Source Han Sans CN Normal" w:hint="eastAsia"/>
          <w:bCs/>
          <w:color w:val="000000" w:themeColor="text1"/>
          <w:sz w:val="22"/>
          <w:lang w:eastAsia="zh-CN"/>
        </w:rPr>
        <w:t>上的</w:t>
      </w:r>
      <w:r w:rsidRPr="00953123">
        <w:rPr>
          <w:rFonts w:eastAsia="Source Han Sans CN Normal"/>
          <w:bCs/>
          <w:color w:val="000000" w:themeColor="text1"/>
          <w:sz w:val="22"/>
          <w:lang w:eastAsia="zh-CN"/>
        </w:rPr>
        <w:t>价值。统治这一地区的强大氏族受命向天皇和朝廷贵族提供以海产品为主的食材。作为宫廷食材的指定供应者，这个氏族被赐以</w:t>
      </w:r>
      <w:r w:rsidRPr="00D17E60">
        <w:rPr>
          <w:rFonts w:ascii="Source Han Sans CN Normal" w:eastAsia="Source Han Sans CN Normal" w:hAnsi="Source Han Sans CN Normal"/>
          <w:bCs/>
          <w:color w:val="000000" w:themeColor="text1"/>
          <w:sz w:val="22"/>
          <w:lang w:eastAsia="zh-CN"/>
        </w:rPr>
        <w:t>“膳臣”</w:t>
      </w:r>
      <w:r w:rsidRPr="00953123">
        <w:rPr>
          <w:rFonts w:eastAsia="Source Han Sans CN Normal"/>
          <w:bCs/>
          <w:color w:val="000000" w:themeColor="text1"/>
          <w:sz w:val="22"/>
          <w:lang w:eastAsia="zh-CN"/>
        </w:rPr>
        <w:t>的称号。</w:t>
      </w:r>
    </w:p>
    <w:p w:rsidR="00D9214E" w:rsidRPr="00953123" w:rsidRDefault="00D9214E" w:rsidP="00D9214E">
      <w:pPr>
        <w:rPr>
          <w:rFonts w:eastAsia="Source Han Sans CN Normal"/>
          <w:bCs/>
          <w:color w:val="000000" w:themeColor="text1"/>
          <w:sz w:val="22"/>
          <w:lang w:eastAsia="zh-CN"/>
        </w:rPr>
      </w:pPr>
    </w:p>
    <w:p w:rsidR="00D9214E" w:rsidRPr="00953123" w:rsidRDefault="00D9214E" w:rsidP="00D9214E">
      <w:pPr>
        <w:rPr>
          <w:rFonts w:eastAsia="Source Han Sans CN Normal"/>
          <w:b/>
          <w:color w:val="000000" w:themeColor="text1"/>
          <w:sz w:val="22"/>
          <w:lang w:eastAsia="zh-CN"/>
        </w:rPr>
      </w:pPr>
      <w:r w:rsidRPr="00953123">
        <w:rPr>
          <w:rFonts w:eastAsia="Source Han Sans CN Normal"/>
          <w:b/>
          <w:color w:val="000000" w:themeColor="text1"/>
          <w:sz w:val="22"/>
          <w:lang w:eastAsia="zh-CN"/>
        </w:rPr>
        <w:t>了解更多</w:t>
      </w:r>
    </w:p>
    <w:p w:rsidR="00D9214E" w:rsidRPr="00953123" w:rsidRDefault="00D9214E" w:rsidP="00D9214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为宫廷供应食材的若狭</w:t>
      </w:r>
      <w:r>
        <w:rPr>
          <w:rFonts w:eastAsia="Source Han Sans CN Normal" w:hint="eastAsia"/>
          <w:bCs/>
          <w:color w:val="000000" w:themeColor="text1"/>
          <w:sz w:val="22"/>
          <w:u w:val="single"/>
          <w:lang w:eastAsia="zh-CN"/>
        </w:rPr>
        <w:t>强</w:t>
      </w:r>
      <w:r w:rsidRPr="00953123">
        <w:rPr>
          <w:rFonts w:eastAsia="Source Han Sans CN Normal"/>
          <w:bCs/>
          <w:color w:val="000000" w:themeColor="text1"/>
          <w:sz w:val="22"/>
          <w:u w:val="single"/>
          <w:lang w:eastAsia="zh-CN"/>
        </w:rPr>
        <w:t>大氏族</w:t>
      </w:r>
    </w:p>
    <w:p w:rsidR="00D9214E" w:rsidRPr="00953123" w:rsidRDefault="00D9214E" w:rsidP="00D9214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在公元</w:t>
      </w:r>
      <w:r w:rsidRPr="00953123">
        <w:rPr>
          <w:rFonts w:eastAsia="Source Han Sans CN Normal"/>
          <w:bCs/>
          <w:color w:val="000000" w:themeColor="text1"/>
          <w:sz w:val="22"/>
          <w:lang w:eastAsia="zh-CN"/>
        </w:rPr>
        <w:t>7</w:t>
      </w:r>
      <w:r w:rsidRPr="00953123">
        <w:rPr>
          <w:rFonts w:eastAsia="Source Han Sans CN Normal"/>
          <w:bCs/>
          <w:color w:val="000000" w:themeColor="text1"/>
          <w:sz w:val="22"/>
          <w:lang w:eastAsia="zh-CN"/>
        </w:rPr>
        <w:t>世纪下半叶，若狭地区</w:t>
      </w:r>
      <w:r>
        <w:rPr>
          <w:rFonts w:eastAsia="Source Han Sans CN Normal" w:hint="eastAsia"/>
          <w:bCs/>
          <w:color w:val="000000" w:themeColor="text1"/>
          <w:sz w:val="22"/>
          <w:lang w:eastAsia="zh-CN"/>
        </w:rPr>
        <w:t>被</w:t>
      </w:r>
      <w:r w:rsidRPr="00953123">
        <w:rPr>
          <w:rFonts w:eastAsia="Source Han Sans CN Normal"/>
          <w:bCs/>
          <w:color w:val="000000" w:themeColor="text1"/>
          <w:sz w:val="22"/>
          <w:lang w:eastAsia="zh-CN"/>
        </w:rPr>
        <w:t>归入位于如今奈良县的大和朝廷治下。在日本海沿岸诸地之中，若狭距离首都最近，因此是理想的海产品供</w:t>
      </w:r>
      <w:r>
        <w:rPr>
          <w:rFonts w:eastAsia="Source Han Sans CN Normal" w:hint="eastAsia"/>
          <w:bCs/>
          <w:color w:val="000000" w:themeColor="text1"/>
          <w:sz w:val="22"/>
          <w:lang w:eastAsia="zh-CN"/>
        </w:rPr>
        <w:t>给</w:t>
      </w:r>
      <w:r w:rsidRPr="00953123">
        <w:rPr>
          <w:rFonts w:eastAsia="Source Han Sans CN Normal"/>
          <w:bCs/>
          <w:color w:val="000000" w:themeColor="text1"/>
          <w:sz w:val="22"/>
          <w:lang w:eastAsia="zh-CN"/>
        </w:rPr>
        <w:t>地。为了控制这些资源，朝廷授命统治</w:t>
      </w:r>
      <w:r>
        <w:rPr>
          <w:rFonts w:eastAsia="Source Han Sans CN Normal" w:hint="eastAsia"/>
          <w:bCs/>
          <w:color w:val="000000" w:themeColor="text1"/>
          <w:sz w:val="22"/>
          <w:lang w:eastAsia="zh-CN"/>
        </w:rPr>
        <w:t>若狭</w:t>
      </w:r>
      <w:r w:rsidRPr="00953123">
        <w:rPr>
          <w:rFonts w:eastAsia="Source Han Sans CN Normal"/>
          <w:bCs/>
          <w:color w:val="000000" w:themeColor="text1"/>
          <w:sz w:val="22"/>
          <w:lang w:eastAsia="zh-CN"/>
        </w:rPr>
        <w:t>的一个强大氏族负责为宫廷供应</w:t>
      </w:r>
      <w:r>
        <w:rPr>
          <w:rFonts w:eastAsia="Source Han Sans CN Normal" w:hint="eastAsia"/>
          <w:bCs/>
          <w:color w:val="000000" w:themeColor="text1"/>
          <w:sz w:val="22"/>
          <w:lang w:eastAsia="zh-CN"/>
        </w:rPr>
        <w:t>当地</w:t>
      </w:r>
      <w:r w:rsidRPr="00953123">
        <w:rPr>
          <w:rFonts w:eastAsia="Source Han Sans CN Normal"/>
          <w:bCs/>
          <w:color w:val="000000" w:themeColor="text1"/>
          <w:sz w:val="22"/>
          <w:lang w:eastAsia="zh-CN"/>
        </w:rPr>
        <w:t>出产的食材，并正式赐予</w:t>
      </w:r>
      <w:r w:rsidRPr="00953123">
        <w:rPr>
          <w:rFonts w:ascii="Source Han Sans CN Normal" w:eastAsia="Source Han Sans CN Normal" w:hAnsi="Source Han Sans CN Normal"/>
          <w:bCs/>
          <w:color w:val="000000" w:themeColor="text1"/>
          <w:sz w:val="22"/>
          <w:lang w:eastAsia="zh-CN"/>
        </w:rPr>
        <w:t>其“膳臣”之名。在</w:t>
      </w:r>
      <w:r w:rsidRPr="00953123">
        <w:rPr>
          <w:rFonts w:eastAsia="Source Han Sans CN Normal"/>
          <w:bCs/>
          <w:color w:val="000000" w:themeColor="text1"/>
          <w:sz w:val="22"/>
          <w:lang w:eastAsia="zh-CN"/>
        </w:rPr>
        <w:t>接下来的</w:t>
      </w:r>
      <w:r>
        <w:rPr>
          <w:rFonts w:eastAsia="Source Han Sans CN Normal" w:hint="eastAsia"/>
          <w:bCs/>
          <w:color w:val="000000" w:themeColor="text1"/>
          <w:sz w:val="22"/>
          <w:lang w:eastAsia="zh-CN"/>
        </w:rPr>
        <w:t>数</w:t>
      </w:r>
      <w:r w:rsidRPr="00953123">
        <w:rPr>
          <w:rFonts w:eastAsia="Source Han Sans CN Normal"/>
          <w:bCs/>
          <w:color w:val="000000" w:themeColor="text1"/>
          <w:sz w:val="22"/>
          <w:lang w:eastAsia="zh-CN"/>
        </w:rPr>
        <w:t>世纪里，随着商贸道路网络的发展和当地丰富海产的</w:t>
      </w:r>
      <w:r>
        <w:rPr>
          <w:rFonts w:eastAsia="Source Han Sans CN Normal" w:hint="eastAsia"/>
          <w:bCs/>
          <w:color w:val="000000" w:themeColor="text1"/>
          <w:sz w:val="22"/>
          <w:lang w:eastAsia="zh-CN"/>
        </w:rPr>
        <w:t>需求</w:t>
      </w:r>
      <w:r w:rsidRPr="00953123">
        <w:rPr>
          <w:rFonts w:eastAsia="Source Han Sans CN Normal"/>
          <w:bCs/>
          <w:color w:val="000000" w:themeColor="text1"/>
          <w:sz w:val="22"/>
          <w:lang w:eastAsia="zh-CN"/>
        </w:rPr>
        <w:t>大</w:t>
      </w:r>
      <w:r>
        <w:rPr>
          <w:rFonts w:eastAsia="Source Han Sans CN Normal" w:hint="eastAsia"/>
          <w:bCs/>
          <w:color w:val="000000" w:themeColor="text1"/>
          <w:sz w:val="22"/>
          <w:lang w:eastAsia="zh-CN"/>
        </w:rPr>
        <w:t>增</w:t>
      </w:r>
      <w:r w:rsidRPr="00953123">
        <w:rPr>
          <w:rFonts w:eastAsia="Source Han Sans CN Normal"/>
          <w:bCs/>
          <w:color w:val="000000" w:themeColor="text1"/>
          <w:sz w:val="22"/>
          <w:lang w:eastAsia="zh-CN"/>
        </w:rPr>
        <w:t>，若狭地区与奈良、京都</w:t>
      </w:r>
      <w:r>
        <w:rPr>
          <w:rFonts w:eastAsia="Source Han Sans CN Normal" w:hint="eastAsia"/>
          <w:bCs/>
          <w:color w:val="000000" w:themeColor="text1"/>
          <w:sz w:val="22"/>
          <w:lang w:eastAsia="zh-CN"/>
        </w:rPr>
        <w:t>这</w:t>
      </w:r>
      <w:r w:rsidRPr="00953123">
        <w:rPr>
          <w:rFonts w:eastAsia="Source Han Sans CN Normal"/>
          <w:bCs/>
          <w:color w:val="000000" w:themeColor="text1"/>
          <w:sz w:val="22"/>
          <w:lang w:eastAsia="zh-CN"/>
        </w:rPr>
        <w:t>先后两个首都的关系日益</w:t>
      </w:r>
      <w:r>
        <w:rPr>
          <w:rFonts w:eastAsia="Source Han Sans CN Normal" w:hint="eastAsia"/>
          <w:bCs/>
          <w:color w:val="000000" w:themeColor="text1"/>
          <w:sz w:val="22"/>
          <w:lang w:eastAsia="zh-CN"/>
        </w:rPr>
        <w:t>增进</w:t>
      </w:r>
      <w:r w:rsidRPr="00953123">
        <w:rPr>
          <w:rFonts w:eastAsia="Source Han Sans CN Normal"/>
          <w:bCs/>
          <w:color w:val="000000" w:themeColor="text1"/>
          <w:sz w:val="22"/>
          <w:lang w:eastAsia="zh-CN"/>
        </w:rPr>
        <w:t>，不断强化。</w:t>
      </w:r>
    </w:p>
    <w:p w:rsidR="00D9214E" w:rsidRPr="00953123" w:rsidRDefault="00D9214E" w:rsidP="00D9214E">
      <w:pPr>
        <w:rPr>
          <w:rFonts w:eastAsia="Source Han Sans CN Normal"/>
          <w:bCs/>
          <w:color w:val="000000" w:themeColor="text1"/>
          <w:sz w:val="22"/>
          <w:lang w:eastAsia="zh-CN"/>
        </w:rPr>
      </w:pPr>
    </w:p>
    <w:p w:rsidR="00D9214E" w:rsidRPr="00953123" w:rsidRDefault="00D9214E" w:rsidP="00D9214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古坟与膳臣</w:t>
      </w:r>
      <w:r>
        <w:rPr>
          <w:rFonts w:eastAsia="Source Han Sans CN Normal" w:hint="eastAsia"/>
          <w:bCs/>
          <w:color w:val="000000" w:themeColor="text1"/>
          <w:sz w:val="22"/>
          <w:u w:val="single"/>
          <w:lang w:eastAsia="zh-CN"/>
        </w:rPr>
        <w:t>家</w:t>
      </w:r>
      <w:r w:rsidRPr="00953123">
        <w:rPr>
          <w:rFonts w:eastAsia="Source Han Sans CN Normal"/>
          <w:bCs/>
          <w:color w:val="000000" w:themeColor="text1"/>
          <w:sz w:val="22"/>
          <w:u w:val="single"/>
          <w:lang w:eastAsia="zh-CN"/>
        </w:rPr>
        <w:t>族</w:t>
      </w:r>
    </w:p>
    <w:p w:rsidR="00D9214E" w:rsidRPr="00953123" w:rsidRDefault="00D9214E" w:rsidP="00D9214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在若狭地区发现的古坟中，有</w:t>
      </w:r>
      <w:r>
        <w:rPr>
          <w:rFonts w:eastAsia="Source Han Sans CN Normal" w:hint="eastAsia"/>
          <w:bCs/>
          <w:color w:val="000000" w:themeColor="text1"/>
          <w:sz w:val="22"/>
          <w:lang w:eastAsia="zh-CN"/>
        </w:rPr>
        <w:t>一些可能</w:t>
      </w:r>
      <w:r w:rsidRPr="00953123">
        <w:rPr>
          <w:rFonts w:eastAsia="Source Han Sans CN Normal"/>
          <w:bCs/>
          <w:color w:val="000000" w:themeColor="text1"/>
          <w:sz w:val="22"/>
          <w:lang w:eastAsia="zh-CN"/>
        </w:rPr>
        <w:t>与膳臣</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族有关。该</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族统治若狭地区的时期</w:t>
      </w:r>
      <w:r>
        <w:rPr>
          <w:rFonts w:eastAsia="Source Han Sans CN Normal" w:hint="eastAsia"/>
          <w:bCs/>
          <w:color w:val="000000" w:themeColor="text1"/>
          <w:sz w:val="22"/>
          <w:lang w:eastAsia="zh-CN"/>
        </w:rPr>
        <w:t>，正好与为</w:t>
      </w:r>
      <w:r w:rsidRPr="00953123">
        <w:rPr>
          <w:rFonts w:eastAsia="Source Han Sans CN Normal"/>
          <w:bCs/>
          <w:color w:val="000000" w:themeColor="text1"/>
          <w:sz w:val="22"/>
          <w:lang w:eastAsia="zh-CN"/>
        </w:rPr>
        <w:t>氏族首领和其他权势人物</w:t>
      </w:r>
      <w:r>
        <w:rPr>
          <w:rFonts w:eastAsia="Source Han Sans CN Normal" w:hint="eastAsia"/>
          <w:bCs/>
          <w:color w:val="000000" w:themeColor="text1"/>
          <w:sz w:val="22"/>
          <w:lang w:eastAsia="zh-CN"/>
        </w:rPr>
        <w:t>修建古坟的年代相符</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在</w:t>
      </w:r>
      <w:r w:rsidRPr="00953123">
        <w:rPr>
          <w:rFonts w:eastAsia="Source Han Sans CN Normal"/>
          <w:bCs/>
          <w:color w:val="000000" w:themeColor="text1"/>
          <w:sz w:val="22"/>
          <w:lang w:eastAsia="zh-CN"/>
        </w:rPr>
        <w:t>若狭地区古坟发掘</w:t>
      </w:r>
      <w:r>
        <w:rPr>
          <w:rFonts w:eastAsia="Source Han Sans CN Normal" w:hint="eastAsia"/>
          <w:bCs/>
          <w:color w:val="000000" w:themeColor="text1"/>
          <w:sz w:val="22"/>
          <w:lang w:eastAsia="zh-CN"/>
        </w:rPr>
        <w:t>中</w:t>
      </w:r>
      <w:r w:rsidRPr="00953123">
        <w:rPr>
          <w:rFonts w:eastAsia="Source Han Sans CN Normal"/>
          <w:bCs/>
          <w:color w:val="000000" w:themeColor="text1"/>
          <w:sz w:val="22"/>
          <w:lang w:eastAsia="zh-CN"/>
        </w:rPr>
        <w:t>出</w:t>
      </w:r>
      <w:r>
        <w:rPr>
          <w:rFonts w:eastAsia="Source Han Sans CN Normal" w:hint="eastAsia"/>
          <w:bCs/>
          <w:color w:val="000000" w:themeColor="text1"/>
          <w:sz w:val="22"/>
          <w:lang w:eastAsia="zh-CN"/>
        </w:rPr>
        <w:t>土的各种</w:t>
      </w:r>
      <w:r w:rsidRPr="00953123">
        <w:rPr>
          <w:rFonts w:eastAsia="Source Han Sans CN Normal"/>
          <w:bCs/>
          <w:color w:val="000000" w:themeColor="text1"/>
          <w:sz w:val="22"/>
          <w:lang w:eastAsia="zh-CN"/>
        </w:rPr>
        <w:t>陪葬品</w:t>
      </w:r>
      <w:r>
        <w:rPr>
          <w:rFonts w:eastAsia="Source Han Sans CN Normal" w:hint="eastAsia"/>
          <w:bCs/>
          <w:color w:val="000000" w:themeColor="text1"/>
          <w:sz w:val="22"/>
          <w:lang w:eastAsia="zh-CN"/>
        </w:rPr>
        <w:t>显示</w:t>
      </w:r>
      <w:r w:rsidRPr="00953123">
        <w:rPr>
          <w:rFonts w:eastAsia="Source Han Sans CN Normal"/>
          <w:bCs/>
          <w:color w:val="000000" w:themeColor="text1"/>
          <w:sz w:val="22"/>
          <w:lang w:eastAsia="zh-CN"/>
        </w:rPr>
        <w:t>，当时这</w:t>
      </w:r>
      <w:r>
        <w:rPr>
          <w:rFonts w:eastAsia="Source Han Sans CN Normal" w:hint="eastAsia"/>
          <w:bCs/>
          <w:color w:val="000000" w:themeColor="text1"/>
          <w:sz w:val="22"/>
          <w:lang w:eastAsia="zh-CN"/>
        </w:rPr>
        <w:t>里</w:t>
      </w:r>
      <w:r w:rsidRPr="00953123">
        <w:rPr>
          <w:rFonts w:eastAsia="Source Han Sans CN Normal"/>
          <w:bCs/>
          <w:color w:val="000000" w:themeColor="text1"/>
          <w:sz w:val="22"/>
          <w:lang w:eastAsia="zh-CN"/>
        </w:rPr>
        <w:t>是</w:t>
      </w:r>
      <w:r>
        <w:rPr>
          <w:rFonts w:eastAsia="Source Han Sans CN Normal" w:hint="eastAsia"/>
          <w:bCs/>
          <w:color w:val="000000" w:themeColor="text1"/>
          <w:sz w:val="22"/>
          <w:lang w:eastAsia="zh-CN"/>
        </w:rPr>
        <w:t>一个</w:t>
      </w:r>
      <w:r w:rsidRPr="00953123">
        <w:rPr>
          <w:rFonts w:eastAsia="Source Han Sans CN Normal"/>
          <w:bCs/>
          <w:color w:val="000000" w:themeColor="text1"/>
          <w:sz w:val="22"/>
          <w:lang w:eastAsia="zh-CN"/>
        </w:rPr>
        <w:t>首都与亚洲大陆</w:t>
      </w:r>
      <w:r>
        <w:rPr>
          <w:rFonts w:eastAsia="Source Han Sans CN Normal" w:hint="eastAsia"/>
          <w:bCs/>
          <w:color w:val="000000" w:themeColor="text1"/>
          <w:sz w:val="22"/>
          <w:lang w:eastAsia="zh-CN"/>
        </w:rPr>
        <w:t>交易的</w:t>
      </w:r>
      <w:r w:rsidRPr="00953123">
        <w:rPr>
          <w:rFonts w:eastAsia="Source Han Sans CN Normal"/>
          <w:bCs/>
          <w:color w:val="000000" w:themeColor="text1"/>
          <w:sz w:val="22"/>
          <w:lang w:eastAsia="zh-CN"/>
        </w:rPr>
        <w:t>贸易枢纽。</w:t>
      </w:r>
      <w:r>
        <w:rPr>
          <w:rFonts w:eastAsia="Source Han Sans CN Normal" w:hint="eastAsia"/>
          <w:bCs/>
          <w:color w:val="000000" w:themeColor="text1"/>
          <w:sz w:val="22"/>
          <w:lang w:eastAsia="zh-CN"/>
        </w:rPr>
        <w:t>此外，</w:t>
      </w:r>
      <w:r w:rsidRPr="00953123">
        <w:rPr>
          <w:rFonts w:eastAsia="Source Han Sans CN Normal"/>
          <w:bCs/>
          <w:color w:val="000000" w:themeColor="text1"/>
          <w:sz w:val="22"/>
          <w:lang w:eastAsia="zh-CN"/>
        </w:rPr>
        <w:t>珍贵稀有</w:t>
      </w:r>
      <w:r>
        <w:rPr>
          <w:rFonts w:eastAsia="Source Han Sans CN Normal" w:hint="eastAsia"/>
          <w:bCs/>
          <w:color w:val="000000" w:themeColor="text1"/>
          <w:sz w:val="22"/>
          <w:lang w:eastAsia="zh-CN"/>
        </w:rPr>
        <w:t>的陪葬品也是身份和地位的象征</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这就暗示了这些</w:t>
      </w:r>
      <w:r w:rsidRPr="00953123">
        <w:rPr>
          <w:rFonts w:eastAsia="Source Han Sans CN Normal"/>
          <w:bCs/>
          <w:color w:val="000000" w:themeColor="text1"/>
          <w:sz w:val="22"/>
          <w:lang w:eastAsia="zh-CN"/>
        </w:rPr>
        <w:t>古坟</w:t>
      </w:r>
      <w:r>
        <w:rPr>
          <w:rFonts w:eastAsia="Source Han Sans CN Normal" w:hint="eastAsia"/>
          <w:bCs/>
          <w:color w:val="000000" w:themeColor="text1"/>
          <w:sz w:val="22"/>
          <w:lang w:eastAsia="zh-CN"/>
        </w:rPr>
        <w:t>应该是为</w:t>
      </w:r>
      <w:r w:rsidRPr="00953123">
        <w:rPr>
          <w:rFonts w:eastAsia="Source Han Sans CN Normal"/>
          <w:bCs/>
          <w:color w:val="000000" w:themeColor="text1"/>
          <w:sz w:val="22"/>
          <w:lang w:eastAsia="zh-CN"/>
        </w:rPr>
        <w:t>与首都</w:t>
      </w:r>
      <w:r>
        <w:rPr>
          <w:rFonts w:eastAsia="Source Han Sans CN Normal" w:hint="eastAsia"/>
          <w:bCs/>
          <w:color w:val="000000" w:themeColor="text1"/>
          <w:sz w:val="22"/>
          <w:lang w:eastAsia="zh-CN"/>
        </w:rPr>
        <w:t>有关联的重要人物而建，例如</w:t>
      </w:r>
      <w:r w:rsidRPr="00953123">
        <w:rPr>
          <w:rFonts w:eastAsia="Source Han Sans CN Normal"/>
          <w:bCs/>
          <w:color w:val="000000" w:themeColor="text1"/>
          <w:sz w:val="22"/>
          <w:lang w:eastAsia="zh-CN"/>
        </w:rPr>
        <w:t>膳臣</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w:t>
      </w:r>
    </w:p>
    <w:p w:rsidR="00D9214E" w:rsidRPr="00FA1CE7" w:rsidRDefault="00D9214E" w:rsidP="00D9214E">
      <w:pPr>
        <w:rPr>
          <w:rFonts w:eastAsia="Source Han Sans CN Normal"/>
          <w:bCs/>
          <w:color w:val="000000" w:themeColor="text1"/>
          <w:sz w:val="22"/>
          <w:lang w:eastAsia="zh-CN"/>
        </w:rPr>
      </w:pPr>
    </w:p>
    <w:p w:rsidR="00D9214E" w:rsidRPr="00953123" w:rsidRDefault="00D9214E" w:rsidP="00D9214E">
      <w:pPr>
        <w:rPr>
          <w:rFonts w:eastAsia="Source Han Sans CN Normal"/>
          <w:b/>
          <w:color w:val="000000" w:themeColor="text1"/>
          <w:sz w:val="22"/>
          <w:lang w:eastAsia="zh-CN"/>
        </w:rPr>
      </w:pPr>
      <w:r w:rsidRPr="00953123">
        <w:rPr>
          <w:rFonts w:eastAsia="Source Han Sans CN Normal"/>
          <w:b/>
          <w:color w:val="000000" w:themeColor="text1"/>
          <w:sz w:val="22"/>
          <w:lang w:eastAsia="zh-CN"/>
        </w:rPr>
        <w:t>展品介绍</w:t>
      </w:r>
    </w:p>
    <w:p w:rsidR="00D9214E" w:rsidRDefault="00D9214E" w:rsidP="00D9214E">
      <w:pPr>
        <w:ind w:firstLineChars="200" w:firstLine="440"/>
        <w:rPr>
          <w:rFonts w:eastAsia="Source Han Sans CN Normal"/>
          <w:bCs/>
          <w:color w:val="000000" w:themeColor="text1"/>
          <w:sz w:val="22"/>
          <w:lang w:eastAsia="zh-CN"/>
        </w:rPr>
      </w:pPr>
      <w:r>
        <w:rPr>
          <w:rFonts w:eastAsia="Source Han Sans CN Normal"/>
          <w:bCs/>
          <w:color w:val="000000" w:themeColor="text1"/>
          <w:sz w:val="22"/>
          <w:lang w:eastAsia="zh-CN"/>
        </w:rPr>
        <w:t>本展区</w:t>
      </w:r>
      <w:r w:rsidRPr="00953123">
        <w:rPr>
          <w:rFonts w:eastAsia="Source Han Sans CN Normal"/>
          <w:bCs/>
          <w:color w:val="000000" w:themeColor="text1"/>
          <w:sz w:val="22"/>
          <w:lang w:eastAsia="zh-CN"/>
        </w:rPr>
        <w:t>主要展出膳臣</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族及其在若狭地区活动的</w:t>
      </w:r>
      <w:r>
        <w:rPr>
          <w:rFonts w:eastAsia="Source Han Sans CN Normal" w:hint="eastAsia"/>
          <w:bCs/>
          <w:color w:val="000000" w:themeColor="text1"/>
          <w:sz w:val="22"/>
          <w:lang w:eastAsia="zh-CN"/>
        </w:rPr>
        <w:t>相关</w:t>
      </w:r>
      <w:r w:rsidRPr="00953123">
        <w:rPr>
          <w:rFonts w:eastAsia="Source Han Sans CN Normal"/>
          <w:bCs/>
          <w:color w:val="000000" w:themeColor="text1"/>
          <w:sz w:val="22"/>
          <w:lang w:eastAsia="zh-CN"/>
        </w:rPr>
        <w:t>文物与历史资料。</w:t>
      </w:r>
      <w:r>
        <w:rPr>
          <w:rFonts w:eastAsia="Source Han Sans CN Normal" w:hint="eastAsia"/>
          <w:bCs/>
          <w:color w:val="000000" w:themeColor="text1"/>
          <w:sz w:val="22"/>
          <w:lang w:eastAsia="zh-CN"/>
        </w:rPr>
        <w:t>展品包括从</w:t>
      </w:r>
      <w:r w:rsidRPr="00953123">
        <w:rPr>
          <w:rFonts w:eastAsia="Source Han Sans CN Normal"/>
          <w:bCs/>
          <w:color w:val="000000" w:themeColor="text1"/>
          <w:sz w:val="22"/>
          <w:lang w:eastAsia="zh-CN"/>
        </w:rPr>
        <w:t>若狭地区境内几座古坟之一</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西塚古坟</w:t>
      </w:r>
      <w:r>
        <w:rPr>
          <w:rFonts w:eastAsia="Source Han Sans CN Normal" w:hint="eastAsia"/>
          <w:bCs/>
          <w:color w:val="000000" w:themeColor="text1"/>
          <w:sz w:val="22"/>
          <w:lang w:eastAsia="zh-CN"/>
        </w:rPr>
        <w:t>墓室</w:t>
      </w:r>
      <w:r w:rsidRPr="00953123">
        <w:rPr>
          <w:rFonts w:eastAsia="Source Han Sans CN Normal"/>
          <w:bCs/>
          <w:color w:val="000000" w:themeColor="text1"/>
          <w:sz w:val="22"/>
          <w:lang w:eastAsia="zh-CN"/>
        </w:rPr>
        <w:t>中出土</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陪葬品复制件，</w:t>
      </w:r>
      <w:r>
        <w:rPr>
          <w:rFonts w:eastAsia="Source Han Sans CN Normal" w:hint="eastAsia"/>
          <w:bCs/>
          <w:color w:val="000000" w:themeColor="text1"/>
          <w:sz w:val="22"/>
          <w:lang w:eastAsia="zh-CN"/>
        </w:rPr>
        <w:t>其中有</w:t>
      </w:r>
      <w:r w:rsidRPr="00953123">
        <w:rPr>
          <w:rFonts w:eastAsia="Source Han Sans CN Normal"/>
          <w:bCs/>
          <w:color w:val="000000" w:themeColor="text1"/>
          <w:sz w:val="22"/>
          <w:lang w:eastAsia="zh-CN"/>
        </w:rPr>
        <w:t>带装饰的镜子、银</w:t>
      </w:r>
      <w:r>
        <w:rPr>
          <w:rFonts w:eastAsia="Source Han Sans CN Normal" w:hint="eastAsia"/>
          <w:bCs/>
          <w:color w:val="000000" w:themeColor="text1"/>
          <w:sz w:val="22"/>
          <w:lang w:eastAsia="zh-CN"/>
        </w:rPr>
        <w:t>铃、</w:t>
      </w:r>
      <w:r w:rsidRPr="00953123">
        <w:rPr>
          <w:rFonts w:eastAsia="Source Han Sans CN Normal"/>
          <w:bCs/>
          <w:color w:val="000000" w:themeColor="text1"/>
          <w:sz w:val="22"/>
          <w:lang w:eastAsia="zh-CN"/>
        </w:rPr>
        <w:t>镀金铜带饰、金耳饰</w:t>
      </w:r>
      <w:r>
        <w:rPr>
          <w:rFonts w:eastAsia="Source Han Sans CN Normal" w:hint="eastAsia"/>
          <w:bCs/>
          <w:color w:val="000000" w:themeColor="text1"/>
          <w:sz w:val="22"/>
          <w:lang w:eastAsia="zh-CN"/>
        </w:rPr>
        <w:t>等</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而</w:t>
      </w:r>
      <w:r w:rsidRPr="00953123">
        <w:rPr>
          <w:rFonts w:eastAsia="Source Han Sans CN Normal"/>
          <w:bCs/>
          <w:color w:val="000000" w:themeColor="text1"/>
          <w:sz w:val="22"/>
          <w:lang w:eastAsia="zh-CN"/>
        </w:rPr>
        <w:t>陶器残片</w:t>
      </w:r>
      <w:r>
        <w:rPr>
          <w:rFonts w:eastAsia="Source Han Sans CN Normal" w:hint="eastAsia"/>
          <w:bCs/>
          <w:color w:val="000000" w:themeColor="text1"/>
          <w:sz w:val="22"/>
          <w:lang w:eastAsia="zh-CN"/>
        </w:rPr>
        <w:t>是</w:t>
      </w:r>
      <w:r w:rsidRPr="00953123">
        <w:rPr>
          <w:rFonts w:eastAsia="Source Han Sans CN Normal"/>
          <w:bCs/>
          <w:color w:val="000000" w:themeColor="text1"/>
          <w:sz w:val="22"/>
          <w:lang w:eastAsia="zh-CN"/>
        </w:rPr>
        <w:t>来自沿坟丘外围排列的礼器</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埴轮</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w:t>
      </w:r>
    </w:p>
    <w:p w:rsidR="00D9214E" w:rsidRDefault="00D9214E" w:rsidP="00D9214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展品中有两份文稿，是江户时代</w:t>
      </w:r>
      <w:r w:rsidRPr="00953123">
        <w:rPr>
          <w:rFonts w:eastAsia="Source Han Sans CN Normal"/>
          <w:bCs/>
          <w:color w:val="000000" w:themeColor="text1"/>
          <w:sz w:val="22"/>
          <w:lang w:eastAsia="zh-CN"/>
        </w:rPr>
        <w:t>(1603-1867)</w:t>
      </w:r>
      <w:r>
        <w:rPr>
          <w:rFonts w:eastAsia="Source Han Sans CN Normal" w:hint="eastAsia"/>
          <w:bCs/>
          <w:color w:val="000000" w:themeColor="text1"/>
          <w:sz w:val="22"/>
          <w:lang w:eastAsia="zh-CN"/>
        </w:rPr>
        <w:t>誊抄</w:t>
      </w:r>
      <w:r w:rsidRPr="00953123">
        <w:rPr>
          <w:rFonts w:eastAsia="Source Han Sans CN Normal"/>
          <w:bCs/>
          <w:color w:val="000000" w:themeColor="text1"/>
          <w:sz w:val="22"/>
          <w:lang w:eastAsia="zh-CN"/>
        </w:rPr>
        <w:t>的《先代旧事本纪》和《日本书纪》。这两部早期日本历史典籍里记载了一些有关膳臣</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族的信息。以《先代旧事本纪》为例，书中第</w:t>
      </w:r>
      <w:r w:rsidRPr="00953123">
        <w:rPr>
          <w:rFonts w:eastAsia="Source Han Sans CN Normal"/>
          <w:bCs/>
          <w:color w:val="000000" w:themeColor="text1"/>
          <w:sz w:val="22"/>
          <w:lang w:eastAsia="zh-CN"/>
        </w:rPr>
        <w:t>10</w:t>
      </w:r>
      <w:r w:rsidRPr="00953123">
        <w:rPr>
          <w:rFonts w:eastAsia="Source Han Sans CN Normal"/>
          <w:bCs/>
          <w:color w:val="000000" w:themeColor="text1"/>
          <w:sz w:val="22"/>
          <w:lang w:eastAsia="zh-CN"/>
        </w:rPr>
        <w:t>卷讲述了膳臣</w:t>
      </w:r>
      <w:r>
        <w:rPr>
          <w:rFonts w:eastAsia="Source Han Sans CN Normal" w:hint="eastAsia"/>
          <w:bCs/>
          <w:color w:val="000000" w:themeColor="text1"/>
          <w:sz w:val="22"/>
          <w:lang w:eastAsia="zh-CN"/>
        </w:rPr>
        <w:t>家</w:t>
      </w:r>
      <w:r w:rsidRPr="00953123">
        <w:rPr>
          <w:rFonts w:eastAsia="Source Han Sans CN Normal"/>
          <w:bCs/>
          <w:color w:val="000000" w:themeColor="text1"/>
          <w:sz w:val="22"/>
          <w:lang w:eastAsia="zh-CN"/>
        </w:rPr>
        <w:t>族创始人的儿子荒砺命在公元</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世纪受命统治若狭地区的</w:t>
      </w:r>
      <w:r>
        <w:rPr>
          <w:rFonts w:eastAsia="Source Han Sans CN Normal" w:hint="eastAsia"/>
          <w:bCs/>
          <w:color w:val="000000" w:themeColor="text1"/>
          <w:sz w:val="22"/>
          <w:lang w:eastAsia="zh-CN"/>
        </w:rPr>
        <w:t>经过</w:t>
      </w:r>
      <w:r w:rsidRPr="00953123">
        <w:rPr>
          <w:rFonts w:eastAsia="Source Han Sans CN Normal"/>
          <w:bCs/>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4E"/>
    <w:rsid w:val="00102A26"/>
    <w:rsid w:val="00346BD8"/>
    <w:rsid w:val="00BD54C2"/>
    <w:rsid w:val="00D72ECD"/>
    <w:rsid w:val="00D9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BA4539-FBD6-46E2-B73E-89F8B07A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21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1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1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1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1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1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1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1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1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1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1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1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1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1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1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1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1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1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1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4E"/>
    <w:pPr>
      <w:spacing w:before="160" w:after="160"/>
      <w:jc w:val="center"/>
    </w:pPr>
    <w:rPr>
      <w:i/>
      <w:iCs/>
      <w:color w:val="404040" w:themeColor="text1" w:themeTint="BF"/>
    </w:rPr>
  </w:style>
  <w:style w:type="character" w:customStyle="1" w:styleId="a8">
    <w:name w:val="引用文 (文字)"/>
    <w:basedOn w:val="a0"/>
    <w:link w:val="a7"/>
    <w:uiPriority w:val="29"/>
    <w:rsid w:val="00D9214E"/>
    <w:rPr>
      <w:i/>
      <w:iCs/>
      <w:color w:val="404040" w:themeColor="text1" w:themeTint="BF"/>
    </w:rPr>
  </w:style>
  <w:style w:type="paragraph" w:styleId="a9">
    <w:name w:val="List Paragraph"/>
    <w:basedOn w:val="a"/>
    <w:uiPriority w:val="34"/>
    <w:qFormat/>
    <w:rsid w:val="00D9214E"/>
    <w:pPr>
      <w:ind w:left="720"/>
      <w:contextualSpacing/>
    </w:pPr>
  </w:style>
  <w:style w:type="character" w:styleId="21">
    <w:name w:val="Intense Emphasis"/>
    <w:basedOn w:val="a0"/>
    <w:uiPriority w:val="21"/>
    <w:qFormat/>
    <w:rsid w:val="00D9214E"/>
    <w:rPr>
      <w:i/>
      <w:iCs/>
      <w:color w:val="0F4761" w:themeColor="accent1" w:themeShade="BF"/>
    </w:rPr>
  </w:style>
  <w:style w:type="paragraph" w:styleId="22">
    <w:name w:val="Intense Quote"/>
    <w:basedOn w:val="a"/>
    <w:next w:val="a"/>
    <w:link w:val="23"/>
    <w:uiPriority w:val="30"/>
    <w:qFormat/>
    <w:rsid w:val="00D9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14E"/>
    <w:rPr>
      <w:i/>
      <w:iCs/>
      <w:color w:val="0F4761" w:themeColor="accent1" w:themeShade="BF"/>
    </w:rPr>
  </w:style>
  <w:style w:type="character" w:styleId="24">
    <w:name w:val="Intense Reference"/>
    <w:basedOn w:val="a0"/>
    <w:uiPriority w:val="32"/>
    <w:qFormat/>
    <w:rsid w:val="00D92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