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60FF" w:rsidRPr="004906BA" w:rsidRDefault="00ED60FF" w:rsidP="00ED60FF">
      <w:pPr>
        <w:spacing w:line="0" w:lineRule="atLeast"/>
        <w:rPr>
          <w:rFonts w:eastAsia="Source Han Sans CN Normal"/>
          <w:bCs/>
          <w:color w:val="000000"/>
          <w:sz w:val="22"/>
          <w:lang w:eastAsia="zh-CN"/>
        </w:rPr>
      </w:pPr>
      <w:r>
        <w:rPr>
          <w:b/>
        </w:rPr>
        <w:t>小浜城市景观保护资料馆</w:t>
      </w:r>
    </w:p>
    <w:p/>
    <w:p w:rsidR="00ED60FF" w:rsidRPr="0087547E" w:rsidRDefault="00ED60FF" w:rsidP="00ED60FF">
      <w:pPr>
        <w:spacing w:line="0" w:lineRule="atLeast"/>
        <w:ind w:firstLineChars="200" w:firstLine="440"/>
        <w:rPr>
          <w:rFonts w:eastAsia="Source Han Sans CN Normal"/>
          <w:color w:val="FF0000"/>
          <w:sz w:val="22"/>
          <w:lang w:eastAsia="zh-CN"/>
        </w:rPr>
      </w:pPr>
      <w:r w:rsidRPr="009F7540">
        <w:rPr>
          <w:rFonts w:eastAsia="Source Han Sans CN Normal"/>
          <w:color w:val="000000" w:themeColor="text1"/>
          <w:sz w:val="22"/>
          <w:lang w:eastAsia="zh-CN"/>
        </w:rPr>
        <w:t>港口城镇小浜连接</w:t>
      </w:r>
      <w:r w:rsidRPr="0087547E">
        <w:rPr>
          <w:rFonts w:eastAsia="Source Han Sans CN Normal"/>
          <w:color w:val="000000" w:themeColor="text1"/>
          <w:sz w:val="22"/>
          <w:lang w:eastAsia="zh-CN"/>
        </w:rPr>
        <w:t>着京都与海洋，历史悠久，西组地区独特的街道风貌反映了昔日的繁荣。</w:t>
      </w:r>
      <w:r w:rsidRPr="0087547E">
        <w:rPr>
          <w:rFonts w:eastAsia="Source Han Sans CN Normal"/>
          <w:color w:val="000000"/>
          <w:sz w:val="22"/>
          <w:lang w:eastAsia="zh-CN"/>
        </w:rPr>
        <w:t>为了</w:t>
      </w:r>
      <w:r w:rsidRPr="009F7540">
        <w:rPr>
          <w:rFonts w:eastAsia="Source Han Sans CN Normal"/>
          <w:color w:val="000000"/>
          <w:sz w:val="22"/>
          <w:lang w:eastAsia="zh-CN"/>
        </w:rPr>
        <w:t>支持整个区域</w:t>
      </w:r>
      <w:r w:rsidRPr="0087547E">
        <w:rPr>
          <w:rFonts w:eastAsia="Source Han Sans CN Normal"/>
          <w:color w:val="000000"/>
          <w:sz w:val="22"/>
          <w:lang w:eastAsia="zh-CN"/>
        </w:rPr>
        <w:t>的保护工作，本地于</w:t>
      </w:r>
      <w:r w:rsidRPr="0087547E">
        <w:rPr>
          <w:rFonts w:eastAsia="Source Han Sans CN Normal"/>
          <w:color w:val="000000"/>
          <w:sz w:val="22"/>
          <w:lang w:eastAsia="zh-CN"/>
        </w:rPr>
        <w:t>1997</w:t>
      </w:r>
      <w:r w:rsidRPr="0087547E">
        <w:rPr>
          <w:rFonts w:eastAsia="Source Han Sans CN Normal"/>
          <w:color w:val="000000"/>
          <w:sz w:val="22"/>
          <w:lang w:eastAsia="zh-CN"/>
        </w:rPr>
        <w:t>年开设了小浜城市景观保护资料馆。当时的资料馆坐落于一处修复的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町家（商人或工匠的住宅，通常与店铺或工坊合为一体）</w:t>
      </w:r>
      <w:r w:rsidRPr="0087547E">
        <w:rPr>
          <w:rFonts w:eastAsia="Source Han Sans CN Normal"/>
          <w:color w:val="000000"/>
          <w:sz w:val="22"/>
          <w:lang w:eastAsia="zh-CN"/>
        </w:rPr>
        <w:t>建筑内</w:t>
      </w:r>
      <w:r w:rsidRPr="009F7540">
        <w:rPr>
          <w:rFonts w:eastAsia="Source Han Sans CN Normal"/>
          <w:color w:val="000000"/>
          <w:sz w:val="22"/>
          <w:lang w:eastAsia="zh-CN"/>
        </w:rPr>
        <w:t>，</w:t>
      </w:r>
      <w:r>
        <w:rPr>
          <w:rFonts w:eastAsia="Source Han Sans CN Normal" w:hint="eastAsia"/>
          <w:color w:val="000000"/>
          <w:sz w:val="22"/>
          <w:lang w:eastAsia="zh-CN"/>
        </w:rPr>
        <w:t>它</w:t>
      </w:r>
      <w:r w:rsidRPr="009F7540">
        <w:rPr>
          <w:rFonts w:eastAsia="Source Han Sans CN Normal"/>
          <w:color w:val="000000"/>
          <w:sz w:val="22"/>
          <w:lang w:eastAsia="zh-CN"/>
        </w:rPr>
        <w:t>是</w:t>
      </w:r>
      <w:r>
        <w:rPr>
          <w:rFonts w:eastAsia="Source Han Sans CN Normal" w:hint="eastAsia"/>
          <w:color w:val="000000"/>
          <w:sz w:val="22"/>
          <w:lang w:eastAsia="zh-CN"/>
        </w:rPr>
        <w:t>在</w:t>
      </w:r>
      <w:r w:rsidRPr="009F7540">
        <w:rPr>
          <w:rFonts w:eastAsia="Source Han Sans CN Normal"/>
          <w:color w:val="000000"/>
          <w:sz w:val="22"/>
          <w:lang w:eastAsia="zh-CN"/>
        </w:rPr>
        <w:t>保持街区历史氛围</w:t>
      </w:r>
      <w:r>
        <w:rPr>
          <w:rFonts w:eastAsia="Source Han Sans CN Normal" w:hint="eastAsia"/>
          <w:color w:val="000000"/>
          <w:sz w:val="22"/>
          <w:lang w:eastAsia="zh-CN"/>
        </w:rPr>
        <w:t>的同时，实现</w:t>
      </w:r>
      <w:r w:rsidRPr="009F7540">
        <w:rPr>
          <w:rFonts w:eastAsia="Source Han Sans CN Normal"/>
          <w:color w:val="000000"/>
          <w:sz w:val="22"/>
          <w:lang w:eastAsia="zh-CN"/>
        </w:rPr>
        <w:t>老建筑活化新生的鲜活范例。</w:t>
      </w:r>
      <w:r w:rsidRPr="009F7540">
        <w:rPr>
          <w:rFonts w:eastAsia="Source Han Sans CN Normal"/>
          <w:color w:val="000000"/>
          <w:sz w:val="22"/>
          <w:lang w:eastAsia="zh-CN"/>
        </w:rPr>
        <w:t>201</w:t>
      </w:r>
      <w:r w:rsidRPr="0087547E">
        <w:rPr>
          <w:rFonts w:eastAsia="Source Han Sans CN Normal"/>
          <w:color w:val="000000"/>
          <w:sz w:val="22"/>
          <w:lang w:eastAsia="zh-CN"/>
        </w:rPr>
        <w:t>6</w:t>
      </w:r>
      <w:r w:rsidRPr="0087547E">
        <w:rPr>
          <w:rFonts w:eastAsia="Source Han Sans CN Normal"/>
          <w:color w:val="000000"/>
          <w:sz w:val="22"/>
          <w:lang w:eastAsia="zh-CN"/>
        </w:rPr>
        <w:t>年，资料馆搬</w:t>
      </w:r>
      <w:r w:rsidRPr="001305DF">
        <w:rPr>
          <w:rFonts w:eastAsia="Source Han Sans CN Normal"/>
          <w:color w:val="000000"/>
          <w:sz w:val="22"/>
          <w:lang w:eastAsia="zh-CN"/>
        </w:rPr>
        <w:t>迁至现有建筑中，这</w:t>
      </w:r>
      <w:r w:rsidRPr="0087547E">
        <w:rPr>
          <w:rFonts w:eastAsia="Source Han Sans CN Normal"/>
          <w:color w:val="000000"/>
          <w:sz w:val="22"/>
          <w:lang w:eastAsia="zh-CN"/>
        </w:rPr>
        <w:t>是另一处带店铺的町家。如今，这座资料馆已经成为一处教育设施，向来访者展示西组地区的文化与町家的经典建筑风貌，并提供本地区旅游信息。</w:t>
      </w:r>
    </w:p>
    <w:p w:rsidR="00ED60FF" w:rsidRPr="004906BA" w:rsidRDefault="00ED60FF" w:rsidP="00ED60FF">
      <w:pPr>
        <w:spacing w:line="0" w:lineRule="atLeast"/>
        <w:rPr>
          <w:rFonts w:eastAsia="Source Han Sans CN Normal"/>
          <w:color w:val="000000"/>
          <w:sz w:val="22"/>
          <w:lang w:eastAsia="zh-CN"/>
        </w:rPr>
      </w:pPr>
    </w:p>
    <w:p w:rsidR="00ED60FF" w:rsidRPr="004906BA" w:rsidRDefault="00ED60FF" w:rsidP="00ED60FF">
      <w:pPr>
        <w:spacing w:line="0" w:lineRule="atLeast"/>
        <w:rPr>
          <w:rFonts w:eastAsia="Source Han Sans CN Normal"/>
          <w:color w:val="000000"/>
          <w:sz w:val="22"/>
          <w:u w:val="single"/>
          <w:lang w:eastAsia="zh-CN"/>
        </w:rPr>
      </w:pPr>
      <w:r w:rsidRPr="004906BA">
        <w:rPr>
          <w:rFonts w:eastAsia="Source Han Sans CN Normal"/>
          <w:color w:val="000000"/>
          <w:sz w:val="22"/>
          <w:u w:val="single"/>
          <w:lang w:eastAsia="zh-CN"/>
        </w:rPr>
        <w:t>老式店铺的传统建筑与布局</w:t>
      </w:r>
    </w:p>
    <w:p w:rsidR="00ED60FF" w:rsidRDefault="00ED60FF" w:rsidP="00ED60FF">
      <w:pPr>
        <w:spacing w:line="0" w:lineRule="atLeast"/>
        <w:ind w:firstLineChars="200" w:firstLine="440"/>
        <w:rPr>
          <w:rFonts w:eastAsia="Source Han Sans CN Normal"/>
          <w:color w:val="000000"/>
          <w:sz w:val="22"/>
          <w:lang w:eastAsia="zh-CN"/>
        </w:rPr>
      </w:pPr>
      <w:r w:rsidRPr="004906BA">
        <w:rPr>
          <w:rFonts w:eastAsia="Source Han Sans CN Normal"/>
          <w:color w:val="000000"/>
          <w:sz w:val="22"/>
          <w:lang w:eastAsia="zh-CN"/>
        </w:rPr>
        <w:t>这</w:t>
      </w:r>
      <w:r>
        <w:rPr>
          <w:rFonts w:eastAsia="Source Han Sans CN Normal" w:hint="eastAsia"/>
          <w:color w:val="000000"/>
          <w:sz w:val="22"/>
          <w:lang w:eastAsia="zh-CN"/>
        </w:rPr>
        <w:t>栋</w:t>
      </w:r>
      <w:r w:rsidRPr="004906BA">
        <w:rPr>
          <w:rFonts w:eastAsia="Source Han Sans CN Normal"/>
          <w:color w:val="000000"/>
          <w:sz w:val="22"/>
          <w:lang w:eastAsia="zh-CN"/>
        </w:rPr>
        <w:t>建筑的历史可以追溯至大正时代</w:t>
      </w:r>
      <w:r w:rsidRPr="004906BA">
        <w:rPr>
          <w:rFonts w:eastAsia="Source Han Sans CN Normal"/>
          <w:color w:val="000000"/>
          <w:sz w:val="22"/>
          <w:lang w:eastAsia="zh-CN"/>
        </w:rPr>
        <w:t>(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1912-1926</w:t>
      </w:r>
      <w:r w:rsidRPr="004906BA">
        <w:rPr>
          <w:rFonts w:eastAsia="Source Han Sans CN Normal"/>
          <w:color w:val="000000"/>
          <w:sz w:val="22"/>
          <w:lang w:eastAsia="zh-CN"/>
        </w:rPr>
        <w:t>)</w:t>
      </w:r>
      <w:r w:rsidRPr="004906BA">
        <w:rPr>
          <w:rFonts w:eastAsia="Source Han Sans CN Normal"/>
          <w:color w:val="000000"/>
          <w:sz w:val="22"/>
          <w:lang w:eastAsia="zh-CN"/>
        </w:rPr>
        <w:t>，狭长的构造与京都的町家建</w:t>
      </w:r>
      <w:r w:rsidRPr="001305DF">
        <w:rPr>
          <w:rFonts w:eastAsia="Source Han Sans CN Normal"/>
          <w:color w:val="000000"/>
          <w:sz w:val="22"/>
          <w:lang w:eastAsia="zh-CN"/>
        </w:rPr>
        <w:t>筑</w:t>
      </w:r>
      <w:r w:rsidRPr="001305DF">
        <w:rPr>
          <w:rFonts w:eastAsia="Source Han Sans CN Normal" w:hint="eastAsia"/>
          <w:color w:val="000000"/>
          <w:sz w:val="22"/>
          <w:lang w:eastAsia="zh-CN"/>
        </w:rPr>
        <w:t>相似</w:t>
      </w:r>
      <w:r w:rsidRPr="001305DF">
        <w:rPr>
          <w:rFonts w:eastAsia="Source Han Sans CN Normal"/>
          <w:color w:val="000000"/>
          <w:sz w:val="22"/>
          <w:lang w:eastAsia="zh-CN"/>
        </w:rPr>
        <w:t>。</w:t>
      </w:r>
      <w:r w:rsidRPr="004906BA">
        <w:rPr>
          <w:rFonts w:eastAsia="Source Han Sans CN Normal"/>
          <w:color w:val="000000"/>
          <w:sz w:val="22"/>
          <w:lang w:eastAsia="zh-CN"/>
        </w:rPr>
        <w:t>房屋的整体布局被纵向一分为二</w:t>
      </w:r>
      <w:r>
        <w:rPr>
          <w:rFonts w:eastAsia="Source Han Sans CN Normal" w:hint="eastAsia"/>
          <w:color w:val="000000"/>
          <w:sz w:val="22"/>
          <w:lang w:eastAsia="zh-CN"/>
        </w:rPr>
        <w:t>，</w:t>
      </w:r>
      <w:r w:rsidRPr="004906BA">
        <w:rPr>
          <w:rFonts w:eastAsia="Source Han Sans CN Normal"/>
          <w:color w:val="000000"/>
          <w:sz w:val="22"/>
          <w:lang w:eastAsia="zh-CN"/>
        </w:rPr>
        <w:t>一楼左侧是</w:t>
      </w:r>
      <w:r>
        <w:rPr>
          <w:rFonts w:eastAsia="Source Han Sans CN Normal" w:hint="eastAsia"/>
          <w:color w:val="000000"/>
          <w:sz w:val="22"/>
          <w:lang w:eastAsia="zh-CN"/>
        </w:rPr>
        <w:t>4</w:t>
      </w:r>
      <w:r w:rsidRPr="004906BA">
        <w:rPr>
          <w:rFonts w:eastAsia="Source Han Sans CN Normal"/>
          <w:color w:val="000000"/>
          <w:sz w:val="22"/>
          <w:lang w:eastAsia="zh-CN"/>
        </w:rPr>
        <w:t>个</w:t>
      </w:r>
      <w:r>
        <w:rPr>
          <w:rFonts w:eastAsia="Source Han Sans CN Normal" w:hint="eastAsia"/>
          <w:color w:val="000000"/>
          <w:sz w:val="22"/>
          <w:lang w:eastAsia="zh-CN"/>
        </w:rPr>
        <w:t>可以打通的</w:t>
      </w:r>
      <w:r w:rsidRPr="004906BA">
        <w:rPr>
          <w:rFonts w:eastAsia="Source Han Sans CN Normal" w:hint="eastAsia"/>
          <w:color w:val="000000"/>
          <w:sz w:val="22"/>
          <w:lang w:eastAsia="zh-CN"/>
        </w:rPr>
        <w:t>榻</w:t>
      </w:r>
      <w:r w:rsidRPr="004906BA">
        <w:rPr>
          <w:rFonts w:eastAsia="Source Han Sans CN Normal"/>
          <w:color w:val="000000"/>
          <w:sz w:val="22"/>
          <w:lang w:eastAsia="zh-CN"/>
        </w:rPr>
        <w:t>榻米房间，其中临街的一间</w:t>
      </w:r>
      <w:r w:rsidRPr="004906BA">
        <w:rPr>
          <w:rFonts w:eastAsia="Source Han Sans CN Normal" w:hint="eastAsia"/>
          <w:color w:val="000000"/>
          <w:sz w:val="22"/>
          <w:lang w:eastAsia="zh-CN"/>
        </w:rPr>
        <w:t>曾</w:t>
      </w:r>
      <w:r w:rsidRPr="004906BA">
        <w:rPr>
          <w:rFonts w:eastAsia="Source Han Sans CN Normal"/>
          <w:color w:val="000000"/>
          <w:sz w:val="22"/>
          <w:lang w:eastAsia="zh-CN"/>
        </w:rPr>
        <w:t>被用作店面。右侧是</w:t>
      </w:r>
      <w:r w:rsidRPr="004906BA">
        <w:rPr>
          <w:rFonts w:eastAsia="Source Han Sans CN Normal" w:hint="eastAsia"/>
          <w:color w:val="000000"/>
          <w:sz w:val="22"/>
          <w:lang w:eastAsia="zh-CN"/>
        </w:rPr>
        <w:t>类似</w:t>
      </w:r>
      <w:r w:rsidRPr="004906BA">
        <w:rPr>
          <w:rFonts w:eastAsia="Source Han Sans CN Normal"/>
          <w:color w:val="000000"/>
          <w:sz w:val="22"/>
          <w:lang w:eastAsia="zh-CN"/>
        </w:rPr>
        <w:t>狭窄通道的</w:t>
      </w:r>
      <w:r w:rsidRPr="004906BA">
        <w:rPr>
          <w:rFonts w:eastAsia="Source Han Sans CN Normal" w:hint="eastAsia"/>
          <w:color w:val="000000"/>
          <w:sz w:val="22"/>
          <w:lang w:eastAsia="zh-CN"/>
        </w:rPr>
        <w:t>玄关</w:t>
      </w:r>
      <w:r w:rsidRPr="004906BA">
        <w:rPr>
          <w:rFonts w:eastAsia="Source Han Sans CN Normal"/>
          <w:color w:val="000000"/>
          <w:sz w:val="22"/>
          <w:lang w:eastAsia="zh-CN"/>
        </w:rPr>
        <w:t>，</w:t>
      </w:r>
      <w:r w:rsidRPr="004906BA">
        <w:rPr>
          <w:rFonts w:eastAsia="Source Han Sans CN Normal" w:hint="eastAsia"/>
          <w:color w:val="000000"/>
          <w:sz w:val="22"/>
          <w:lang w:eastAsia="zh-CN"/>
        </w:rPr>
        <w:t>里面有一道门，</w:t>
      </w:r>
      <w:r w:rsidRPr="000C3D71">
        <w:rPr>
          <w:rFonts w:eastAsia="Source Han Sans CN Normal" w:hint="eastAsia"/>
          <w:color w:val="000000"/>
          <w:sz w:val="22"/>
          <w:lang w:eastAsia="zh-CN"/>
        </w:rPr>
        <w:t>将房屋后部的住户私人区与店面顾客区隔开</w:t>
      </w:r>
      <w:r w:rsidRPr="004906BA">
        <w:rPr>
          <w:rFonts w:eastAsia="Source Han Sans CN Normal"/>
          <w:color w:val="000000"/>
          <w:sz w:val="22"/>
          <w:lang w:eastAsia="zh-CN"/>
        </w:rPr>
        <w:t>。门后是厨房，配备了一个传统的大炉灶，</w:t>
      </w:r>
      <w:r w:rsidRPr="004906BA">
        <w:rPr>
          <w:rFonts w:eastAsia="Source Han Sans CN Normal" w:hint="eastAsia"/>
          <w:color w:val="000000"/>
          <w:sz w:val="22"/>
          <w:lang w:eastAsia="zh-CN"/>
        </w:rPr>
        <w:t>为了</w:t>
      </w:r>
      <w:r w:rsidRPr="004906BA">
        <w:rPr>
          <w:rFonts w:eastAsia="Source Han Sans CN Normal"/>
          <w:color w:val="000000"/>
          <w:sz w:val="22"/>
          <w:lang w:eastAsia="zh-CN"/>
        </w:rPr>
        <w:t>方便排烟，天花板</w:t>
      </w:r>
      <w:r w:rsidRPr="004906BA">
        <w:rPr>
          <w:rFonts w:eastAsia="Source Han Sans CN Normal" w:hint="eastAsia"/>
          <w:color w:val="000000"/>
          <w:sz w:val="22"/>
          <w:lang w:eastAsia="zh-CN"/>
        </w:rPr>
        <w:t>建得</w:t>
      </w:r>
      <w:r w:rsidRPr="004906BA">
        <w:rPr>
          <w:rFonts w:eastAsia="Source Han Sans CN Normal"/>
          <w:color w:val="000000"/>
          <w:sz w:val="22"/>
          <w:lang w:eastAsia="zh-CN"/>
        </w:rPr>
        <w:t>很高。再往里有一间浴室、一个厕所</w:t>
      </w:r>
      <w:r>
        <w:rPr>
          <w:rFonts w:eastAsia="Source Han Sans CN Normal" w:hint="eastAsia"/>
          <w:color w:val="000000"/>
          <w:sz w:val="22"/>
          <w:lang w:eastAsia="zh-CN"/>
        </w:rPr>
        <w:t>，还有</w:t>
      </w:r>
      <w:r w:rsidRPr="004906BA">
        <w:rPr>
          <w:rFonts w:eastAsia="Source Han Sans CN Normal"/>
          <w:color w:val="000000"/>
          <w:sz w:val="22"/>
          <w:lang w:eastAsia="zh-CN"/>
        </w:rPr>
        <w:t>一个中庭和一座仓库</w:t>
      </w:r>
      <w:r>
        <w:rPr>
          <w:rFonts w:eastAsia="Source Han Sans CN Normal" w:hint="eastAsia"/>
          <w:color w:val="000000"/>
          <w:sz w:val="22"/>
          <w:lang w:eastAsia="zh-CN"/>
        </w:rPr>
        <w:t>，中庭内有一口水井</w:t>
      </w:r>
      <w:r w:rsidRPr="004906BA">
        <w:rPr>
          <w:rFonts w:eastAsia="Source Han Sans CN Normal"/>
          <w:color w:val="000000"/>
          <w:sz w:val="22"/>
          <w:lang w:eastAsia="zh-CN"/>
        </w:rPr>
        <w:t>。二楼面积较小，主要是家庭成员及仆佣的卧室，目前用于存放节</w:t>
      </w:r>
      <w:r w:rsidRPr="004906BA">
        <w:rPr>
          <w:rFonts w:eastAsia="Source Han Sans CN Normal" w:hint="eastAsia"/>
          <w:color w:val="000000"/>
          <w:sz w:val="22"/>
          <w:lang w:eastAsia="zh-CN"/>
        </w:rPr>
        <w:t>日</w:t>
      </w:r>
      <w:r w:rsidRPr="004906BA">
        <w:rPr>
          <w:rFonts w:eastAsia="Source Han Sans CN Normal"/>
          <w:color w:val="000000"/>
          <w:sz w:val="22"/>
          <w:lang w:eastAsia="zh-CN"/>
        </w:rPr>
        <w:t>庆典用品。</w:t>
      </w:r>
    </w:p>
    <w:p w:rsidR="00ED60FF" w:rsidRPr="004906BA" w:rsidRDefault="00ED60FF" w:rsidP="00ED60FF">
      <w:pPr>
        <w:spacing w:line="0" w:lineRule="atLeast"/>
        <w:rPr>
          <w:rFonts w:eastAsia="Source Han Sans CN Normal"/>
          <w:color w:val="000000"/>
          <w:sz w:val="22"/>
          <w:lang w:eastAsia="zh-CN"/>
        </w:rPr>
      </w:pPr>
    </w:p>
    <w:p w:rsidR="00ED60FF" w:rsidRPr="004906BA" w:rsidRDefault="00ED60FF" w:rsidP="00ED60FF">
      <w:pPr>
        <w:spacing w:line="0" w:lineRule="atLeast"/>
        <w:rPr>
          <w:rFonts w:eastAsia="Source Han Sans CN Normal"/>
          <w:color w:val="000000"/>
          <w:sz w:val="22"/>
          <w:u w:val="single"/>
          <w:lang w:eastAsia="zh-CN"/>
        </w:rPr>
      </w:pPr>
      <w:r w:rsidRPr="004906BA">
        <w:rPr>
          <w:rFonts w:eastAsia="Source Han Sans CN Normal"/>
          <w:color w:val="000000"/>
          <w:sz w:val="22"/>
          <w:u w:val="single"/>
          <w:lang w:eastAsia="zh-CN"/>
        </w:rPr>
        <w:t>小浜的文化与观光信息</w:t>
      </w:r>
    </w:p>
    <w:p w:rsidR="00ED60FF" w:rsidRDefault="00ED60FF" w:rsidP="00ED60FF">
      <w:pPr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>
        <w:rPr>
          <w:rFonts w:eastAsia="Source Han Sans CN Normal" w:hint="eastAsia"/>
          <w:bCs/>
          <w:color w:val="000000"/>
          <w:sz w:val="22"/>
          <w:lang w:eastAsia="zh-CN"/>
        </w:rPr>
        <w:t>资料馆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的内墙上挂满了小浜地标与节</w:t>
      </w:r>
      <w:r w:rsidRPr="004906BA">
        <w:rPr>
          <w:rFonts w:eastAsia="Source Han Sans CN Normal" w:hint="eastAsia"/>
          <w:bCs/>
          <w:color w:val="000000"/>
          <w:sz w:val="22"/>
          <w:lang w:eastAsia="zh-CN"/>
        </w:rPr>
        <w:t>日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庆典的照片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。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另</w:t>
      </w:r>
      <w:r w:rsidRPr="004906BA">
        <w:rPr>
          <w:rFonts w:eastAsia="Source Han Sans CN Normal" w:hint="eastAsia"/>
          <w:bCs/>
          <w:color w:val="000000"/>
          <w:sz w:val="22"/>
          <w:lang w:eastAsia="zh-CN"/>
        </w:rPr>
        <w:t>外，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浏览馆内</w:t>
      </w:r>
      <w:r w:rsidRPr="004906BA">
        <w:rPr>
          <w:rFonts w:eastAsia="Source Han Sans CN Normal" w:hint="eastAsia"/>
          <w:bCs/>
          <w:color w:val="000000"/>
          <w:sz w:val="22"/>
          <w:lang w:eastAsia="zh-CN"/>
        </w:rPr>
        <w:t>图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书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里</w:t>
      </w:r>
      <w:r w:rsidRPr="004906BA">
        <w:rPr>
          <w:rFonts w:eastAsia="Source Han Sans CN Normal" w:hint="eastAsia"/>
          <w:bCs/>
          <w:color w:val="000000"/>
          <w:sz w:val="22"/>
          <w:lang w:eastAsia="zh-CN"/>
        </w:rPr>
        <w:t>的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老照片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，可以了解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19</w:t>
      </w:r>
      <w:r w:rsidRPr="004906BA">
        <w:rPr>
          <w:rFonts w:eastAsia="Source Han Sans CN Normal" w:hint="eastAsia"/>
          <w:bCs/>
          <w:color w:val="000000"/>
          <w:sz w:val="22"/>
          <w:lang w:eastAsia="zh-CN"/>
        </w:rPr>
        <w:t>世纪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至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20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世纪的城市风貌与日常生活景象。资料馆的接待台设在第二个房间内，如果导游在场，还可参加建筑导览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游（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仅提供日语解说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）</w:t>
      </w:r>
      <w:r w:rsidRPr="004906BA">
        <w:rPr>
          <w:rFonts w:eastAsia="Source Han Sans CN Normal"/>
          <w:bCs/>
          <w:color w:val="000000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FF"/>
    <w:rsid w:val="00102A26"/>
    <w:rsid w:val="00346BD8"/>
    <w:rsid w:val="00BD54C2"/>
    <w:rsid w:val="00D72ECD"/>
    <w:rsid w:val="00E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6166A-F626-409E-8FE9-75F469AF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60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0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0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0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0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0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0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60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60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60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60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60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60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60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60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60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60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0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6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0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6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0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60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6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60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6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