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1D02" w:rsidRPr="006D5289" w:rsidRDefault="008A1D02" w:rsidP="008A1D02">
      <w:pPr>
        <w:rPr>
          <w:rFonts w:eastAsia="Source Han Sans CN Normal"/>
          <w:bCs/>
          <w:color w:val="000000" w:themeColor="text1"/>
          <w:sz w:val="22"/>
          <w:lang w:eastAsia="zh-CN"/>
        </w:rPr>
      </w:pPr>
      <w:r>
        <w:rPr>
          <w:b/>
        </w:rPr>
        <w:t>熊川宿：中之町区</w:t>
      </w:r>
    </w:p>
    <w:p/>
    <w:p w:rsidR="008A1D02" w:rsidRPr="006D5289" w:rsidRDefault="008A1D02" w:rsidP="008A1D02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熊川宿是一个繁华的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“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宿场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町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”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（驿镇），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主要为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若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狭街道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沿途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的货运往来提供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服务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。若狭街道是连接若狭地区与首都京都的主要商道。这座历史悠久的宿场町共分三个区，分别是上之町、中之町与下之町。</w:t>
      </w:r>
    </w:p>
    <w:p w:rsidR="008A1D02" w:rsidRPr="00A3697E" w:rsidRDefault="008A1D02" w:rsidP="008A1D02">
      <w:pPr>
        <w:rPr>
          <w:rFonts w:eastAsia="Source Han Sans CN Normal"/>
          <w:color w:val="000000" w:themeColor="text1"/>
          <w:sz w:val="22"/>
          <w:lang w:eastAsia="zh-CN"/>
        </w:rPr>
      </w:pPr>
    </w:p>
    <w:p w:rsidR="008A1D02" w:rsidRPr="006D5289" w:rsidRDefault="008A1D02" w:rsidP="008A1D02">
      <w:pPr>
        <w:rPr>
          <w:rFonts w:eastAsia="Source Han Sans CN Normal"/>
          <w:color w:val="000000" w:themeColor="text1"/>
          <w:sz w:val="22"/>
          <w:u w:val="single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u w:val="single"/>
          <w:lang w:eastAsia="zh-CN"/>
        </w:rPr>
        <w:t>中之町区</w:t>
      </w:r>
    </w:p>
    <w:p w:rsidR="008A1D02" w:rsidRDefault="008A1D02" w:rsidP="008A1D02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中之町位于熊川宿的中心地带，是宿场町内商业和行政建筑最集中的核心区域。在这里，街道两旁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云集了众多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脚夫店、商店、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膳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宿设施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，以及专司货运的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菱屋和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名为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仓见屋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的批发商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。保存状态良好的建筑是当年殷实商人钟爱的房屋样式，在这座以商贸为核心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产业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的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小镇里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，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商人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扮演着重要角色。</w:t>
      </w:r>
    </w:p>
    <w:p w:rsidR="008A1D02" w:rsidRDefault="008A1D02" w:rsidP="008A1D02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纵观熊川宿的历史，行政机构向来都集中在中之町。江户时代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(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1603-1867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)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，监管货运代理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商铺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、掌控</w:t>
      </w:r>
      <w:r>
        <w:rPr>
          <w:rFonts w:eastAsia="Source Han Sans CN Normal"/>
          <w:color w:val="000000" w:themeColor="text1"/>
          <w:sz w:val="22"/>
          <w:lang w:eastAsia="zh-CN"/>
        </w:rPr>
        <w:t>小浜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藩每年税收的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“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奉行所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”</w:t>
      </w:r>
      <w:r w:rsidRPr="00AE389A">
        <w:rPr>
          <w:rFonts w:eastAsia="Source Han Sans CN Normal" w:hint="eastAsia"/>
          <w:color w:val="000000" w:themeColor="text1"/>
          <w:sz w:val="22"/>
          <w:lang w:eastAsia="zh-CN"/>
        </w:rPr>
        <w:t>（行政官员的办公场所）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就位于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本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区。到了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20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世纪，一座西洋风格的建筑在主干道不远处建成，这便是熊川村役场（村公所）。如今，曾经的役场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被改建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为熊川宿资料馆（宿场馆），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馆内展出各类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文献资料、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面板和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物品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，详细介绍了小镇的历史以及它作为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货运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枢纽起到的作用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。</w:t>
      </w:r>
    </w:p>
    <w:p w:rsidR="008A1D02" w:rsidRDefault="008A1D02" w:rsidP="008A1D02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中之町内有好几处宗教设施，包括觉成寺、得法寺、松木神社、白石神社等。松木神社建在当年</w:t>
      </w:r>
      <w:r>
        <w:rPr>
          <w:rFonts w:eastAsia="Source Han Sans CN Normal"/>
          <w:bCs/>
          <w:color w:val="000000" w:themeColor="text1"/>
          <w:sz w:val="22"/>
          <w:lang w:eastAsia="zh-CN"/>
        </w:rPr>
        <w:t>小浜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藩存放税收大米的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12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座米仓原址</w:t>
      </w:r>
      <w:r w:rsidRPr="002C158A">
        <w:rPr>
          <w:rFonts w:eastAsia="Source Han Sans CN Normal"/>
          <w:bCs/>
          <w:color w:val="000000" w:themeColor="text1"/>
          <w:sz w:val="22"/>
          <w:lang w:eastAsia="zh-CN"/>
        </w:rPr>
        <w:t>上，如今是熊川宿欣赏樱花和红叶的知名去处。一条小路连接着主路</w:t>
      </w:r>
      <w:r w:rsidRPr="002C158A">
        <w:rPr>
          <w:rFonts w:eastAsia="Source Han Sans CN Normal" w:hint="eastAsia"/>
          <w:bCs/>
          <w:color w:val="000000" w:themeColor="text1"/>
          <w:sz w:val="22"/>
          <w:lang w:eastAsia="zh-CN"/>
        </w:rPr>
        <w:t>“</w:t>
      </w:r>
      <w:r w:rsidRPr="002C158A">
        <w:rPr>
          <w:rFonts w:eastAsia="Source Han Sans CN Normal"/>
          <w:bCs/>
          <w:color w:val="000000" w:themeColor="text1"/>
          <w:sz w:val="22"/>
          <w:lang w:eastAsia="zh-CN"/>
        </w:rPr>
        <w:t>御藏道</w:t>
      </w:r>
      <w:r w:rsidRPr="002C158A">
        <w:rPr>
          <w:rFonts w:eastAsia="Source Han Sans CN Normal" w:hint="eastAsia"/>
          <w:bCs/>
          <w:color w:val="000000" w:themeColor="text1"/>
          <w:sz w:val="22"/>
          <w:lang w:eastAsia="zh-CN"/>
        </w:rPr>
        <w:t>”</w:t>
      </w:r>
      <w:r w:rsidRPr="002C158A">
        <w:rPr>
          <w:rFonts w:eastAsia="Source Han Sans CN Normal"/>
          <w:bCs/>
          <w:color w:val="000000" w:themeColor="text1"/>
          <w:sz w:val="22"/>
          <w:lang w:eastAsia="zh-CN"/>
        </w:rPr>
        <w:t>，当年，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人们正是沿着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这条路，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将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从附近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北川上运来的稻米送进米仓。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02"/>
    <w:rsid w:val="00102A26"/>
    <w:rsid w:val="00346BD8"/>
    <w:rsid w:val="008A1D02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1423B-525D-45D6-BE66-C7F3459E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D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D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D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D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D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D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D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D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D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1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2024-07-31T14:38:00Z</dcterms:created>
  <dcterms:modified xsi:type="dcterms:W3CDTF">2024-07-31T14:38:00Z</dcterms:modified>
</cp:coreProperties>
</file>