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0EBA" w:rsidRPr="00D260ED" w:rsidRDefault="00F20EBA" w:rsidP="00F20EBA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b/>
          <w:bCs/>
          <w:i/>
          <w:iCs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b/>
        </w:rPr>
        <w:t>大口径火器和骑兵火器</w:t>
      </w:r>
    </w:p>
    <w:p w:rsidR="00F20EBA" w:rsidRPr="00D260ED" w:rsidRDefault="00F20EBA" w:rsidP="00F20EBA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i/>
          <w:iCs/>
          <w:color w:val="000000" w:themeColor="text1"/>
          <w:sz w:val="22"/>
          <w:szCs w:val="22"/>
          <w:shd w:val="clear" w:color="auto" w:fill="FFFFFF"/>
          <w:lang w:eastAsia="zh-CN"/>
        </w:rPr>
      </w:pPr>
      <w:r/>
    </w:p>
    <w:p w:rsidR="00F20EBA" w:rsidRPr="00D260ED" w:rsidRDefault="00F20EBA" w:rsidP="00F20EBA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大筒：大口径火绳枪</w:t>
      </w:r>
    </w:p>
    <w:p w:rsidR="00F20EBA" w:rsidRPr="00420926" w:rsidRDefault="00F20EBA" w:rsidP="00F20EBA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大友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宗麟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1530-1587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是日本九州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地区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的一位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吉利支丹（自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世纪至明治时代的日本基督教徒）大名（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领主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）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他被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公认为是将大口径火器引入日本的功臣。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1576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年，为了对抗领地内的对手，大友宗麟向葡萄牙人寻求帮助，购买到几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支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重型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，这就是后来被称</w:t>
      </w:r>
      <w:r w:rsidRPr="00420926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为“大筒”的</w:t>
      </w:r>
      <w:r w:rsidRPr="00420926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大口径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火绳枪。有关这些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枪支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技术规格信息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很快传播开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来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，及至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世纪末，日本本国的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工匠便已造出了自己的大筒。</w:t>
      </w:r>
    </w:p>
    <w:p w:rsidR="00F20EBA" w:rsidRPr="00420926" w:rsidRDefault="00F20EBA" w:rsidP="00F20EBA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虽然构造原理</w:t>
      </w:r>
      <w:r w:rsidRPr="00420926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与火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绳枪非常相似，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但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就杀伤力而言，大筒更接</w:t>
      </w:r>
      <w:r w:rsidRPr="00420926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近加</w:t>
      </w:r>
      <w:r w:rsidRPr="00420926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农炮，就</w:t>
      </w:r>
      <w:r w:rsidRPr="00420926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算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是最小型的大筒，炮弹口径也有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26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毫米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射程在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500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米左右，通常被用来攻击城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郭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或其他防御工事。</w:t>
      </w:r>
    </w:p>
    <w:p w:rsidR="00F20EBA" w:rsidRDefault="00F20EBA" w:rsidP="00F20EBA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大筒在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大坂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之阵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1614-1615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中扮演了重要角色，这场围城战是德川幕府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(1603-1867)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政权与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前政府军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之间爆发的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最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后一场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大规模战役。相传，大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坂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城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（今大阪）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守军的士气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就是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在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30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毫米口径大筒一连数日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、昼夜不停的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攻击下消磨殆尽的。</w:t>
      </w:r>
    </w:p>
    <w:p w:rsidR="00F20EBA" w:rsidRPr="00D260ED" w:rsidRDefault="00F20EBA" w:rsidP="00F20EBA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在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17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世纪至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18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世纪，日本的枪械工匠们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对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基础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版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大筒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加以改良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，最终制造出了口径达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100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毫米的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大筒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。在欧洲，类似口径的野战加农炮被广泛应用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于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拿破仑战争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1803-1815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中。</w:t>
      </w:r>
    </w:p>
    <w:p w:rsidR="00F20EBA" w:rsidRPr="00D260ED" w:rsidRDefault="00F20EBA" w:rsidP="00F20EBA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F20EBA" w:rsidRPr="00D260ED" w:rsidRDefault="00F20EBA" w:rsidP="00F20EBA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抱式大筒：重型火绳枪</w:t>
      </w:r>
    </w:p>
    <w:p w:rsidR="00F20EBA" w:rsidRDefault="00F20EBA" w:rsidP="00F20EBA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能够手持开火的大筒被</w:t>
      </w:r>
      <w:r w:rsidRPr="00D260ED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称为“抱式大筒”。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手持沉重的大筒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并不简单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大筒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本身的重量和射击时产生的</w:t>
      </w:r>
      <w:bookmarkStart w:id="0" w:name="_Hlk151475932"/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后坐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力</w:t>
      </w:r>
      <w:bookmarkEnd w:id="0"/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让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它们很难瞄准目标精准发射。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当时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日本的火绳枪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没有配备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西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洋枪械那样的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肩托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，但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枪手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们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演练出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了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不依托外物的支撑来操作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这种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威力强大的重型火绳枪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的方法</w:t>
      </w:r>
      <w:r w:rsidRPr="00D260ED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他们或站，或跪着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将左肘支撑在立起的左膝上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射击，在射击时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迅速抽回右臂，引导后坐力向上而非向后作</w:t>
      </w:r>
      <w:r w:rsidRPr="00D260ED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用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F20EBA" w:rsidRPr="00D260ED" w:rsidRDefault="00F20EBA" w:rsidP="00F20EBA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大筒兼具便携性和杀伤力，深得武士阶层将领的喜爱。这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种武器不仅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威力强大，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还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能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被携带着穿行于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狭窄的街道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或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攀上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蜿蜒的山路，这是车载加农炮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所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无法做到的。</w:t>
      </w:r>
    </w:p>
    <w:p w:rsidR="00F20EBA" w:rsidRPr="005541C4" w:rsidRDefault="00F20EBA" w:rsidP="00F20EBA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F20EBA" w:rsidRPr="00D260ED" w:rsidRDefault="00F20EBA" w:rsidP="00F20EBA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马上筒：骑兵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火器</w:t>
      </w:r>
    </w:p>
    <w:p w:rsidR="00F20EBA" w:rsidRDefault="00F20EBA" w:rsidP="00F20EBA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</w:pP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日本的</w:t>
      </w:r>
      <w:r w:rsidRPr="009E6C83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lang w:eastAsia="zh-CN"/>
        </w:rPr>
        <w:t>锻造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工匠还专门为骑马作战的武士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研制出了短筒枪</w:t>
      </w:r>
      <w:r w:rsidRPr="00420926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lang w:eastAsia="zh-CN"/>
        </w:rPr>
        <w:t>，称“马上筒”</w:t>
      </w:r>
      <w:r w:rsidRPr="00FC2684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lang w:eastAsia="zh-CN"/>
        </w:rPr>
        <w:t>。这类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武器的远程精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lang w:eastAsia="zh-CN"/>
        </w:rPr>
        <w:t>准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度不足，却胜在使用便利。</w:t>
      </w:r>
    </w:p>
    <w:p w:rsidR="00F20EBA" w:rsidRPr="00081255" w:rsidRDefault="00F20EBA" w:rsidP="00F20EBA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</w:pPr>
      <w:r w:rsidRPr="00D260ED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加藤清正</w:t>
      </w:r>
      <w:r w:rsidRPr="00D260ED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(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1562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lang w:eastAsia="zh-CN"/>
        </w:rPr>
        <w:t>-</w:t>
      </w:r>
      <w:r w:rsidRPr="00D260E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1611</w:t>
      </w:r>
      <w:r w:rsidRPr="00D260ED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)</w:t>
      </w:r>
      <w:r w:rsidRPr="00D260ED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是一位来自日本中部地区的大名，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他</w:t>
      </w:r>
      <w:r w:rsidRPr="004113A3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也是马上枪术高手</w:t>
      </w:r>
      <w:r w:rsidRPr="00C31884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，曾在</w:t>
      </w:r>
      <w:r w:rsidRPr="00C31884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1592</w:t>
      </w:r>
      <w:r w:rsidRPr="00C31884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年至</w:t>
      </w:r>
      <w:r w:rsidRPr="00C31884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1598</w:t>
      </w:r>
      <w:r w:rsidRPr="00C31884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年间多次赴朝鲜半岛参战。在那个时代，</w:t>
      </w:r>
      <w:r w:rsidRPr="00C31884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只有地位高贵的</w:t>
      </w:r>
      <w:r w:rsidRPr="00C31884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武士才有资格拥有定制武器，加藤清正却为</w:t>
      </w:r>
      <w:r w:rsidRPr="004113A3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骑兵团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全员</w:t>
      </w:r>
      <w:r w:rsidRPr="00C31884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都配备了特制的马上筒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。他的骑兵团用</w:t>
      </w:r>
      <w:r w:rsidRPr="00C00E65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马上筒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来</w:t>
      </w:r>
      <w:r w:rsidRPr="00D260ED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突破敌军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阵营</w:t>
      </w:r>
      <w:r w:rsidRPr="00D260ED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，为紧随其后的长矛手开路。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BA"/>
    <w:rsid w:val="00102A26"/>
    <w:rsid w:val="00346BD8"/>
    <w:rsid w:val="00BD54C2"/>
    <w:rsid w:val="00D72ECD"/>
    <w:rsid w:val="00F2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CFD76-3DD1-4459-BCDD-38E65EB6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0E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E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E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E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E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E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E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0E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0E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0E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0E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0E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0E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0E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0E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0E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0E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0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E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0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E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0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E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0E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0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0E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0EB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20EB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2024-07-31T14:41:00Z</dcterms:created>
  <dcterms:modified xsi:type="dcterms:W3CDTF">2024-07-31T14:41:00Z</dcterms:modified>
</cp:coreProperties>
</file>