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2F4E" w:rsidRPr="00C15953" w:rsidRDefault="00D02F4E" w:rsidP="00D02F4E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CN"/>
        </w:rPr>
      </w:pPr>
      <w:r>
        <w:rPr>
          <w:b/>
        </w:rPr>
        <w:t>火绳枪的发射步骤</w:t>
      </w:r>
    </w:p>
    <w:p w:rsidR="00D02F4E" w:rsidRPr="00C15953" w:rsidRDefault="00D02F4E" w:rsidP="00D02F4E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/>
    </w:p>
    <w:p w:rsidR="00D02F4E" w:rsidRPr="00C15953" w:rsidRDefault="00D02F4E" w:rsidP="00D02F4E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</w:pP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1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、装弹</w:t>
      </w:r>
    </w:p>
    <w:p w:rsidR="00D02F4E" w:rsidRPr="00C15953" w:rsidRDefault="00D02F4E" w:rsidP="00D02F4E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</w:pP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火绳枪属于前装式枪械。从枪口向膛内填入火药，然后放入一枚弹丸，再使用推弹杆将弹药压实。</w:t>
      </w:r>
    </w:p>
    <w:p w:rsidR="00D02F4E" w:rsidRPr="00C15953" w:rsidRDefault="00D02F4E" w:rsidP="00D02F4E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</w:pPr>
    </w:p>
    <w:p w:rsidR="00D02F4E" w:rsidRPr="00C15953" w:rsidRDefault="00D02F4E" w:rsidP="00D02F4E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lang w:eastAsia="zh-CN"/>
        </w:rPr>
      </w:pP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2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、引信</w:t>
      </w:r>
    </w:p>
    <w:p w:rsidR="00D02F4E" w:rsidRPr="00C15953" w:rsidRDefault="00D02F4E" w:rsidP="00D02F4E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</w:pP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平端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火绳枪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，向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引</w:t>
      </w:r>
      <w:r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火药池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中倒入火药细粉，迅速盖上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引火药池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盖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以防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火药受潮、漏出或误点火。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引火药池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中火药不满就可能无法引燃枪膛中的主火药，导致</w:t>
      </w:r>
      <w:r w:rsidRPr="00081255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“哑火”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</w:p>
    <w:p w:rsidR="00D02F4E" w:rsidRPr="00C15953" w:rsidRDefault="00D02F4E" w:rsidP="00D02F4E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</w:pPr>
    </w:p>
    <w:p w:rsidR="00D02F4E" w:rsidRPr="00C15953" w:rsidRDefault="00D02F4E" w:rsidP="00D02F4E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lang w:eastAsia="zh-CN"/>
        </w:rPr>
      </w:pP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3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、准备</w:t>
      </w:r>
    </w:p>
    <w:p w:rsidR="00D02F4E" w:rsidRPr="00C15953" w:rsidRDefault="00D02F4E" w:rsidP="00D02F4E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</w:pP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射击前，将点燃的火绳卡入蛇杆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顶部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，打开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引</w:t>
      </w:r>
      <w:r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火药池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盖。</w:t>
      </w:r>
    </w:p>
    <w:p w:rsidR="00D02F4E" w:rsidRPr="00C15953" w:rsidRDefault="00D02F4E" w:rsidP="00D02F4E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</w:pPr>
    </w:p>
    <w:p w:rsidR="00D02F4E" w:rsidRPr="00C15953" w:rsidRDefault="00D02F4E" w:rsidP="00D02F4E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lang w:eastAsia="zh-CN"/>
        </w:rPr>
      </w:pP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4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、瞄准</w:t>
      </w:r>
    </w:p>
    <w:p w:rsidR="00D02F4E" w:rsidRPr="00C15953" w:rsidRDefault="00D02F4E" w:rsidP="00D02F4E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</w:pP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  <w:t>左手端起枪身，将枪托抵在脸颊处，通过枪管上方的前、后准星瞄准目标。</w:t>
      </w:r>
    </w:p>
    <w:p w:rsidR="00D02F4E" w:rsidRPr="00C15953" w:rsidRDefault="00D02F4E" w:rsidP="00D02F4E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:rsidR="00D02F4E" w:rsidRPr="00C15953" w:rsidRDefault="00D02F4E" w:rsidP="00D02F4E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</w:pP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5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、开火</w:t>
      </w:r>
    </w:p>
    <w:p w:rsidR="00D02F4E" w:rsidRPr="00C15953" w:rsidRDefault="00D02F4E" w:rsidP="00D02F4E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扣动扳机，释放蛇杆上的弹簧，蛇杆带动燃烧的火绳叩击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引</w:t>
      </w:r>
      <w:r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火药池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，点燃火药粉，进而引燃枪膛中的主火药。火药爆炸，推动火绳枪弹自枪口射出，击向目标。</w:t>
      </w:r>
    </w:p>
    <w:p w:rsidR="00D02F4E" w:rsidRPr="00C15953" w:rsidRDefault="00D02F4E" w:rsidP="00D02F4E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:rsidR="00D02F4E" w:rsidRPr="00C15953" w:rsidRDefault="00D02F4E" w:rsidP="00D02F4E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C15953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CN"/>
        </w:rPr>
        <w:t>分秒必争：早合</w:t>
      </w:r>
    </w:p>
    <w:p w:rsidR="00D02F4E" w:rsidRDefault="00D02F4E" w:rsidP="00D02F4E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火绳枪的弹药填装费时费力。为了提高效率，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火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枪手们发明了</w:t>
      </w:r>
      <w:r w:rsidRPr="00081255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“早合”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，相当于现代整装子弹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匣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的前身。早合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是一种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预先填装好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定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量火药和一枚弹丸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的弹药包，通常会装在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竹筒等便于携带的小容器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里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</w:p>
    <w:p w:rsidR="00D02F4E" w:rsidRPr="00C15953" w:rsidRDefault="00D02F4E" w:rsidP="00D02F4E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与现代子弹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匣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不同的是，早合并不直接压入枪膛，需要撕开一端的纸封，将火药和弹丸一次性从枪口倒入枪管中。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火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枪手通常将早合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放进</w:t>
      </w:r>
      <w:r w:rsidRPr="004113A3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腰包</w:t>
      </w:r>
      <w:r w:rsidRPr="00556D51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或子弹</w:t>
      </w:r>
      <w:r w:rsidRPr="004113A3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腰包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内上阵，为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每次装填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争取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决定生死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的关键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几秒。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4E"/>
    <w:rsid w:val="00102A26"/>
    <w:rsid w:val="00346BD8"/>
    <w:rsid w:val="00BD54C2"/>
    <w:rsid w:val="00D02F4E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5F48B-E03E-4539-BDDB-7BA92F26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2F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F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F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F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F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F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F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2F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2F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2F4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02F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2F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2F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2F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2F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2F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2F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02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F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02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F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02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F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02F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2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02F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02F4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02F4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2024-07-31T14:43:00Z</dcterms:created>
  <dcterms:modified xsi:type="dcterms:W3CDTF">2024-07-31T14:43:00Z</dcterms:modified>
</cp:coreProperties>
</file>