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350" w:rsidRPr="00714D48" w:rsidRDefault="003D1350" w:rsidP="003D135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桔木构造的屋顶</w:t>
      </w:r>
    </w:p>
    <w:p/>
    <w:p w:rsidR="003D1350" w:rsidRPr="00714D48" w:rsidRDefault="003D1350" w:rsidP="003D135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顶层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6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楼没有做天花板，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直接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看到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被称为“桔木构造”的屋顶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结构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这种技术最初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出现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镰仓时代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(1185-1333)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以后的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寺院建筑中。</w:t>
      </w:r>
    </w:p>
    <w:p w:rsidR="003D1350" w:rsidRPr="00714D48" w:rsidRDefault="003D1350" w:rsidP="003D135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桔木构造运用了杠杆原理，使天守的木架结构可承托起沉重的屋瓦。</w:t>
      </w:r>
    </w:p>
    <w:p w:rsidR="003D1350" w:rsidRPr="00714D48" w:rsidRDefault="003D1350" w:rsidP="003D135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</w:pP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4"/>
          <w:lang w:eastAsia="zh-CN"/>
        </w:rPr>
        <w:t>屋顶主梁是两根南北走向的日本香柏大圆木，在其上再架设两根东西走向的副梁，形成井字形梁架，然后在梁架上扇状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排列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20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根桔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4"/>
          <w:lang w:eastAsia="zh-CN"/>
        </w:rPr>
        <w:t>木（斜梁）。这些桔木就是杠杆，它们的支撑点在外墙上部，会产生向上挺举屋檐的作用力。</w:t>
      </w:r>
      <w:bookmarkStart w:id="0" w:name="_Hlk140937654"/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4"/>
          <w:lang w:eastAsia="zh-CN"/>
        </w:rPr>
        <w:t>桔木构造可以防止最上层的歇山顶屋檐下沉</w:t>
      </w:r>
      <w:bookmarkEnd w:id="0"/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4"/>
          <w:lang w:eastAsia="zh-CN"/>
        </w:rPr>
        <w:t>，让象征权力和地位的天守永保雄风。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50"/>
    <w:rsid w:val="00102A26"/>
    <w:rsid w:val="00346BD8"/>
    <w:rsid w:val="003D135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4FD60-2F73-4FC8-A384-02BA9E58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3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3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3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3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3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3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3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13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13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13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1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1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1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1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1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13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13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3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1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3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1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3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13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1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13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1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